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0460" w14:textId="0EED6BEE" w:rsidR="004B6DBE" w:rsidRDefault="004B6DBE">
      <w:pPr>
        <w:rPr>
          <w:rFonts w:ascii="Verdana" w:hAnsi="Verdana"/>
          <w:sz w:val="24"/>
          <w:szCs w:val="24"/>
        </w:rPr>
      </w:pPr>
      <w:r w:rsidRPr="0097072C">
        <w:rPr>
          <w:b/>
          <w:bCs/>
          <w:i/>
          <w:iCs/>
          <w:noProof/>
          <w:sz w:val="20"/>
          <w:lang w:eastAsia="fr-FR"/>
        </w:rPr>
        <w:drawing>
          <wp:anchor distT="0" distB="0" distL="114300" distR="114300" simplePos="0" relativeHeight="251659264" behindDoc="0" locked="0" layoutInCell="1" allowOverlap="1" wp14:anchorId="132169BD" wp14:editId="36DA7A2F">
            <wp:simplePos x="0" y="0"/>
            <wp:positionH relativeFrom="margin">
              <wp:posOffset>1852295</wp:posOffset>
            </wp:positionH>
            <wp:positionV relativeFrom="paragraph">
              <wp:posOffset>-330200</wp:posOffset>
            </wp:positionV>
            <wp:extent cx="2055888" cy="851549"/>
            <wp:effectExtent l="0" t="0" r="1905" b="5715"/>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7">
                      <a:extLst>
                        <a:ext uri="{28A0092B-C50C-407E-A947-70E740481C1C}">
                          <a14:useLocalDpi xmlns:a14="http://schemas.microsoft.com/office/drawing/2010/main" val="0"/>
                        </a:ext>
                      </a:extLst>
                    </a:blip>
                    <a:stretch>
                      <a:fillRect/>
                    </a:stretch>
                  </pic:blipFill>
                  <pic:spPr>
                    <a:xfrm>
                      <a:off x="0" y="0"/>
                      <a:ext cx="2055888" cy="851549"/>
                    </a:xfrm>
                    <a:prstGeom prst="rect">
                      <a:avLst/>
                    </a:prstGeom>
                  </pic:spPr>
                </pic:pic>
              </a:graphicData>
            </a:graphic>
            <wp14:sizeRelH relativeFrom="margin">
              <wp14:pctWidth>0</wp14:pctWidth>
            </wp14:sizeRelH>
            <wp14:sizeRelV relativeFrom="margin">
              <wp14:pctHeight>0</wp14:pctHeight>
            </wp14:sizeRelV>
          </wp:anchor>
        </w:drawing>
      </w:r>
    </w:p>
    <w:p w14:paraId="7C35BCC2" w14:textId="4E14CC46" w:rsidR="00F060CA" w:rsidRDefault="00F060CA" w:rsidP="00572CC1">
      <w:pPr>
        <w:spacing w:line="240" w:lineRule="auto"/>
        <w:rPr>
          <w:rFonts w:ascii="Verdana" w:hAnsi="Verdana"/>
          <w:sz w:val="24"/>
          <w:szCs w:val="24"/>
        </w:rPr>
      </w:pPr>
    </w:p>
    <w:p w14:paraId="0145BE54" w14:textId="77777777" w:rsidR="004B47A1" w:rsidRPr="00055562" w:rsidRDefault="004B47A1" w:rsidP="00F45FDF">
      <w:pPr>
        <w:shd w:val="clear" w:color="auto" w:fill="7F7F7F" w:themeFill="text1" w:themeFillTint="80"/>
        <w:spacing w:after="0" w:line="240" w:lineRule="auto"/>
        <w:jc w:val="center"/>
        <w:rPr>
          <w:rFonts w:ascii="Verdana" w:hAnsi="Verdana"/>
          <w:b/>
          <w:bCs/>
          <w:color w:val="7F7F7F" w:themeColor="text1" w:themeTint="80"/>
          <w:sz w:val="10"/>
          <w:szCs w:val="10"/>
        </w:rPr>
      </w:pPr>
    </w:p>
    <w:p w14:paraId="2BA56727" w14:textId="58E89DC5" w:rsidR="00F060CA" w:rsidRPr="00923255" w:rsidRDefault="00F060CA" w:rsidP="00F45FDF">
      <w:pPr>
        <w:shd w:val="clear" w:color="auto" w:fill="7F7F7F" w:themeFill="text1" w:themeFillTint="80"/>
        <w:spacing w:after="0" w:line="240" w:lineRule="auto"/>
        <w:jc w:val="center"/>
        <w:rPr>
          <w:rFonts w:ascii="Verdana" w:hAnsi="Verdana"/>
          <w:b/>
          <w:bCs/>
          <w:color w:val="FFFFFF" w:themeColor="background1"/>
          <w:sz w:val="32"/>
          <w:szCs w:val="32"/>
        </w:rPr>
      </w:pPr>
      <w:r w:rsidRPr="00923255">
        <w:rPr>
          <w:rFonts w:ascii="Verdana" w:hAnsi="Verdana"/>
          <w:b/>
          <w:bCs/>
          <w:color w:val="FFFFFF" w:themeColor="background1"/>
          <w:sz w:val="32"/>
          <w:szCs w:val="32"/>
        </w:rPr>
        <w:t>SOMMAIRE GENERAL</w:t>
      </w:r>
    </w:p>
    <w:p w14:paraId="6EF9797D" w14:textId="77777777" w:rsidR="004B47A1" w:rsidRPr="00055562" w:rsidRDefault="004B47A1" w:rsidP="0063084B">
      <w:pPr>
        <w:shd w:val="clear" w:color="auto" w:fill="7F7F7F" w:themeFill="text1" w:themeFillTint="80"/>
        <w:jc w:val="center"/>
        <w:rPr>
          <w:rFonts w:ascii="Verdana" w:hAnsi="Verdana"/>
          <w:b/>
          <w:bCs/>
          <w:color w:val="7F7F7F" w:themeColor="text1" w:themeTint="80"/>
          <w:sz w:val="10"/>
          <w:szCs w:val="10"/>
        </w:rPr>
      </w:pPr>
    </w:p>
    <w:p w14:paraId="1B562B08" w14:textId="6F6381A8" w:rsidR="00F060CA" w:rsidRPr="005D2304" w:rsidRDefault="00995CD7" w:rsidP="00055562">
      <w:pPr>
        <w:tabs>
          <w:tab w:val="left" w:pos="1418"/>
          <w:tab w:val="left" w:pos="1701"/>
        </w:tabs>
        <w:spacing w:line="276" w:lineRule="auto"/>
        <w:rPr>
          <w:rFonts w:ascii="Verdana" w:hAnsi="Verdana"/>
          <w:b/>
          <w:bCs/>
          <w:sz w:val="24"/>
          <w:szCs w:val="24"/>
        </w:rPr>
      </w:pPr>
      <w:r w:rsidRPr="005D2304">
        <w:rPr>
          <w:rFonts w:ascii="Verdana" w:hAnsi="Verdana"/>
          <w:b/>
          <w:bCs/>
          <w:color w:val="595959" w:themeColor="text1" w:themeTint="A6"/>
          <w:sz w:val="24"/>
          <w:szCs w:val="24"/>
        </w:rPr>
        <w:t>PIECE</w:t>
      </w:r>
      <w:r w:rsidR="005B6F7E" w:rsidRPr="005D2304">
        <w:rPr>
          <w:rFonts w:ascii="Verdana" w:hAnsi="Verdana"/>
          <w:b/>
          <w:bCs/>
          <w:color w:val="595959" w:themeColor="text1" w:themeTint="A6"/>
          <w:sz w:val="24"/>
          <w:szCs w:val="24"/>
        </w:rPr>
        <w:t xml:space="preserve"> </w:t>
      </w:r>
      <w:r w:rsidR="00F060CA" w:rsidRPr="005D2304">
        <w:rPr>
          <w:rFonts w:ascii="Verdana" w:hAnsi="Verdana"/>
          <w:b/>
          <w:bCs/>
          <w:color w:val="595959" w:themeColor="text1" w:themeTint="A6"/>
          <w:sz w:val="24"/>
          <w:szCs w:val="24"/>
        </w:rPr>
        <w:t>1</w:t>
      </w:r>
      <w:r w:rsidR="00F060CA" w:rsidRPr="005D2304">
        <w:rPr>
          <w:rFonts w:ascii="Verdana" w:hAnsi="Verdana"/>
          <w:b/>
          <w:bCs/>
          <w:color w:val="0070C0"/>
          <w:sz w:val="24"/>
          <w:szCs w:val="24"/>
        </w:rPr>
        <w:tab/>
      </w:r>
      <w:r w:rsidR="00F060CA" w:rsidRPr="005D2304">
        <w:rPr>
          <w:rFonts w:ascii="Verdana" w:hAnsi="Verdana"/>
          <w:b/>
          <w:bCs/>
          <w:sz w:val="24"/>
          <w:szCs w:val="24"/>
        </w:rPr>
        <w:t>:</w:t>
      </w:r>
      <w:r w:rsidR="00F060CA" w:rsidRPr="005D2304">
        <w:rPr>
          <w:rFonts w:ascii="Verdana" w:hAnsi="Verdana"/>
          <w:b/>
          <w:bCs/>
          <w:sz w:val="24"/>
          <w:szCs w:val="24"/>
        </w:rPr>
        <w:tab/>
        <w:t>Note de présentation non technique</w:t>
      </w:r>
    </w:p>
    <w:p w14:paraId="6FCE22AF" w14:textId="7A128D89" w:rsidR="00F060CA" w:rsidRPr="005D2304" w:rsidRDefault="00995CD7" w:rsidP="00AB2B46">
      <w:pPr>
        <w:tabs>
          <w:tab w:val="left" w:pos="1418"/>
          <w:tab w:val="left" w:pos="1701"/>
        </w:tabs>
        <w:spacing w:line="240" w:lineRule="auto"/>
        <w:rPr>
          <w:rFonts w:ascii="Verdana" w:hAnsi="Verdana"/>
          <w:b/>
          <w:bCs/>
          <w:sz w:val="24"/>
          <w:szCs w:val="24"/>
        </w:rPr>
      </w:pPr>
      <w:r w:rsidRPr="005D2304">
        <w:rPr>
          <w:rFonts w:ascii="Verdana" w:hAnsi="Verdana"/>
          <w:b/>
          <w:bCs/>
          <w:color w:val="595959" w:themeColor="text1" w:themeTint="A6"/>
          <w:sz w:val="24"/>
          <w:szCs w:val="24"/>
        </w:rPr>
        <w:t xml:space="preserve">PIECE </w:t>
      </w:r>
      <w:r w:rsidR="00F060CA" w:rsidRPr="005D2304">
        <w:rPr>
          <w:rFonts w:ascii="Verdana" w:hAnsi="Verdana"/>
          <w:b/>
          <w:bCs/>
          <w:color w:val="595959" w:themeColor="text1" w:themeTint="A6"/>
          <w:sz w:val="24"/>
          <w:szCs w:val="24"/>
        </w:rPr>
        <w:t>2</w:t>
      </w:r>
      <w:r w:rsidR="00F060CA" w:rsidRPr="005D2304">
        <w:rPr>
          <w:rFonts w:ascii="Verdana" w:hAnsi="Verdana"/>
          <w:b/>
          <w:bCs/>
          <w:color w:val="7F7F7F" w:themeColor="text1" w:themeTint="80"/>
          <w:sz w:val="24"/>
          <w:szCs w:val="24"/>
        </w:rPr>
        <w:tab/>
      </w:r>
      <w:r w:rsidR="00F060CA" w:rsidRPr="005D2304">
        <w:rPr>
          <w:rFonts w:ascii="Verdana" w:hAnsi="Verdana"/>
          <w:b/>
          <w:bCs/>
          <w:sz w:val="24"/>
          <w:szCs w:val="24"/>
        </w:rPr>
        <w:t>:</w:t>
      </w:r>
      <w:r w:rsidR="00F060CA" w:rsidRPr="005D2304">
        <w:rPr>
          <w:rFonts w:ascii="Verdana" w:hAnsi="Verdana"/>
          <w:b/>
          <w:bCs/>
          <w:sz w:val="24"/>
          <w:szCs w:val="24"/>
        </w:rPr>
        <w:tab/>
      </w:r>
      <w:r w:rsidR="0040334C" w:rsidRPr="005D2304">
        <w:rPr>
          <w:rFonts w:ascii="Verdana" w:hAnsi="Verdana"/>
          <w:b/>
          <w:bCs/>
          <w:sz w:val="24"/>
          <w:szCs w:val="24"/>
        </w:rPr>
        <w:t>Demande administrative et annexes</w:t>
      </w:r>
    </w:p>
    <w:p w14:paraId="11CC6AB7" w14:textId="4097EF0F" w:rsidR="004637CA" w:rsidRDefault="004637CA" w:rsidP="005D2304">
      <w:pPr>
        <w:autoSpaceDE w:val="0"/>
        <w:autoSpaceDN w:val="0"/>
        <w:adjustRightInd w:val="0"/>
        <w:spacing w:after="0" w:line="360" w:lineRule="auto"/>
        <w:ind w:left="284"/>
        <w:rPr>
          <w:rFonts w:ascii="Verdana" w:hAnsi="Verdana" w:cs="Verdana"/>
          <w:sz w:val="18"/>
          <w:szCs w:val="18"/>
        </w:rPr>
      </w:pPr>
      <w:r>
        <w:rPr>
          <w:rFonts w:ascii="Verdana-Bold" w:hAnsi="Verdana-Bold" w:cs="Verdana-Bold"/>
          <w:b/>
          <w:bCs/>
          <w:sz w:val="18"/>
          <w:szCs w:val="18"/>
        </w:rPr>
        <w:t>Annexe 1</w:t>
      </w:r>
      <w:r>
        <w:rPr>
          <w:rFonts w:ascii="Verdana-Bold" w:hAnsi="Verdana-Bold" w:cs="Verdana-Bold"/>
          <w:b/>
          <w:bCs/>
          <w:sz w:val="18"/>
          <w:szCs w:val="18"/>
        </w:rPr>
        <w:tab/>
      </w:r>
      <w:r>
        <w:rPr>
          <w:rFonts w:ascii="Verdana" w:hAnsi="Verdana" w:cs="Verdana"/>
          <w:sz w:val="18"/>
          <w:szCs w:val="18"/>
        </w:rPr>
        <w:t>:</w:t>
      </w:r>
      <w:r>
        <w:rPr>
          <w:rFonts w:ascii="Verdana" w:hAnsi="Verdana" w:cs="Verdana"/>
          <w:sz w:val="18"/>
          <w:szCs w:val="18"/>
        </w:rPr>
        <w:tab/>
      </w:r>
      <w:proofErr w:type="spellStart"/>
      <w:r>
        <w:rPr>
          <w:rFonts w:ascii="Verdana" w:hAnsi="Verdana" w:cs="Verdana"/>
          <w:sz w:val="18"/>
          <w:szCs w:val="18"/>
        </w:rPr>
        <w:t>Kbis</w:t>
      </w:r>
      <w:proofErr w:type="spellEnd"/>
    </w:p>
    <w:p w14:paraId="6A2698F6" w14:textId="6357C9E9" w:rsidR="004637CA" w:rsidRDefault="004637CA" w:rsidP="005D2304">
      <w:pPr>
        <w:autoSpaceDE w:val="0"/>
        <w:autoSpaceDN w:val="0"/>
        <w:adjustRightInd w:val="0"/>
        <w:spacing w:after="0" w:line="360" w:lineRule="auto"/>
        <w:ind w:left="284"/>
        <w:rPr>
          <w:rFonts w:ascii="Verdana" w:hAnsi="Verdana" w:cs="Verdana"/>
          <w:sz w:val="18"/>
          <w:szCs w:val="18"/>
        </w:rPr>
      </w:pPr>
      <w:r>
        <w:rPr>
          <w:rFonts w:ascii="Verdana-Bold" w:hAnsi="Verdana-Bold" w:cs="Verdana-Bold"/>
          <w:b/>
          <w:bCs/>
          <w:sz w:val="18"/>
          <w:szCs w:val="18"/>
        </w:rPr>
        <w:t>Annexe 2</w:t>
      </w:r>
      <w:r>
        <w:rPr>
          <w:rFonts w:ascii="Verdana-Bold" w:hAnsi="Verdana-Bold" w:cs="Verdana-Bold"/>
          <w:b/>
          <w:bCs/>
          <w:sz w:val="18"/>
          <w:szCs w:val="18"/>
        </w:rPr>
        <w:tab/>
      </w:r>
      <w:r>
        <w:rPr>
          <w:rFonts w:ascii="Verdana" w:hAnsi="Verdana" w:cs="Verdana"/>
          <w:sz w:val="18"/>
          <w:szCs w:val="18"/>
        </w:rPr>
        <w:t>:</w:t>
      </w:r>
      <w:r>
        <w:rPr>
          <w:rFonts w:ascii="Verdana" w:hAnsi="Verdana" w:cs="Verdana"/>
          <w:sz w:val="18"/>
          <w:szCs w:val="18"/>
        </w:rPr>
        <w:tab/>
      </w:r>
      <w:r>
        <w:rPr>
          <w:rFonts w:ascii="Verdana" w:hAnsi="Verdana" w:cs="Verdana"/>
          <w:sz w:val="18"/>
          <w:szCs w:val="18"/>
        </w:rPr>
        <w:t>Capacités techniques et financières</w:t>
      </w:r>
    </w:p>
    <w:p w14:paraId="65C71531" w14:textId="5DD432D0" w:rsidR="004637CA" w:rsidRDefault="004637CA" w:rsidP="005D2304">
      <w:pPr>
        <w:autoSpaceDE w:val="0"/>
        <w:autoSpaceDN w:val="0"/>
        <w:adjustRightInd w:val="0"/>
        <w:spacing w:after="0" w:line="360" w:lineRule="auto"/>
        <w:ind w:left="284"/>
        <w:rPr>
          <w:rFonts w:ascii="Verdana" w:hAnsi="Verdana" w:cs="Verdana"/>
          <w:sz w:val="18"/>
          <w:szCs w:val="18"/>
        </w:rPr>
      </w:pPr>
      <w:r>
        <w:rPr>
          <w:rFonts w:ascii="Verdana-Bold" w:hAnsi="Verdana-Bold" w:cs="Verdana-Bold"/>
          <w:b/>
          <w:bCs/>
          <w:sz w:val="18"/>
          <w:szCs w:val="18"/>
        </w:rPr>
        <w:t>Annexe 3</w:t>
      </w:r>
      <w:r>
        <w:rPr>
          <w:rFonts w:ascii="Verdana-Bold" w:hAnsi="Verdana-Bold" w:cs="Verdana-Bold"/>
          <w:b/>
          <w:bCs/>
          <w:sz w:val="18"/>
          <w:szCs w:val="18"/>
        </w:rPr>
        <w:tab/>
      </w:r>
      <w:r>
        <w:rPr>
          <w:rFonts w:ascii="Verdana" w:hAnsi="Verdana" w:cs="Verdana"/>
          <w:sz w:val="18"/>
          <w:szCs w:val="18"/>
        </w:rPr>
        <w:t>:</w:t>
      </w:r>
      <w:r>
        <w:rPr>
          <w:rFonts w:ascii="Verdana" w:hAnsi="Verdana" w:cs="Verdana"/>
          <w:sz w:val="18"/>
          <w:szCs w:val="18"/>
        </w:rPr>
        <w:tab/>
      </w:r>
      <w:r>
        <w:rPr>
          <w:rFonts w:ascii="Verdana" w:hAnsi="Verdana" w:cs="Verdana"/>
          <w:sz w:val="18"/>
          <w:szCs w:val="18"/>
        </w:rPr>
        <w:t>Plan de situation</w:t>
      </w:r>
    </w:p>
    <w:p w14:paraId="2184F45C" w14:textId="2984E43E" w:rsidR="004637CA" w:rsidRDefault="004637CA" w:rsidP="005D2304">
      <w:pPr>
        <w:autoSpaceDE w:val="0"/>
        <w:autoSpaceDN w:val="0"/>
        <w:adjustRightInd w:val="0"/>
        <w:spacing w:after="0" w:line="360" w:lineRule="auto"/>
        <w:ind w:left="284"/>
        <w:rPr>
          <w:rFonts w:ascii="Verdana" w:hAnsi="Verdana" w:cs="Verdana"/>
          <w:sz w:val="18"/>
          <w:szCs w:val="18"/>
        </w:rPr>
      </w:pPr>
      <w:r>
        <w:rPr>
          <w:rFonts w:ascii="Verdana-Bold" w:hAnsi="Verdana-Bold" w:cs="Verdana-Bold"/>
          <w:b/>
          <w:bCs/>
          <w:sz w:val="18"/>
          <w:szCs w:val="18"/>
        </w:rPr>
        <w:t>Annexe 4</w:t>
      </w:r>
      <w:r>
        <w:rPr>
          <w:rFonts w:ascii="Verdana-Bold" w:hAnsi="Verdana-Bold" w:cs="Verdana-Bold"/>
          <w:b/>
          <w:bCs/>
          <w:sz w:val="18"/>
          <w:szCs w:val="18"/>
        </w:rPr>
        <w:tab/>
      </w:r>
      <w:r>
        <w:rPr>
          <w:rFonts w:ascii="Verdana" w:hAnsi="Verdana" w:cs="Verdana"/>
          <w:sz w:val="18"/>
          <w:szCs w:val="18"/>
        </w:rPr>
        <w:t>:</w:t>
      </w:r>
      <w:r>
        <w:rPr>
          <w:rFonts w:ascii="Verdana" w:hAnsi="Verdana" w:cs="Verdana"/>
          <w:sz w:val="18"/>
          <w:szCs w:val="18"/>
        </w:rPr>
        <w:tab/>
      </w:r>
      <w:r>
        <w:rPr>
          <w:rFonts w:ascii="Verdana" w:hAnsi="Verdana" w:cs="Verdana"/>
          <w:sz w:val="18"/>
          <w:szCs w:val="18"/>
        </w:rPr>
        <w:t>Attestation de maîtrise foncière</w:t>
      </w:r>
    </w:p>
    <w:p w14:paraId="049F350F" w14:textId="08CD8BA4" w:rsidR="004637CA" w:rsidRDefault="004637CA" w:rsidP="005D2304">
      <w:pPr>
        <w:autoSpaceDE w:val="0"/>
        <w:autoSpaceDN w:val="0"/>
        <w:adjustRightInd w:val="0"/>
        <w:spacing w:after="0" w:line="360" w:lineRule="auto"/>
        <w:ind w:left="284"/>
        <w:rPr>
          <w:rFonts w:ascii="Verdana" w:hAnsi="Verdana" w:cs="Verdana"/>
          <w:sz w:val="18"/>
          <w:szCs w:val="18"/>
        </w:rPr>
      </w:pPr>
      <w:r>
        <w:rPr>
          <w:rFonts w:ascii="Verdana-Bold" w:hAnsi="Verdana-Bold" w:cs="Verdana-Bold"/>
          <w:b/>
          <w:bCs/>
          <w:sz w:val="18"/>
          <w:szCs w:val="18"/>
        </w:rPr>
        <w:t>Annexe 5</w:t>
      </w:r>
      <w:r>
        <w:rPr>
          <w:rFonts w:ascii="Verdana-Bold" w:hAnsi="Verdana-Bold" w:cs="Verdana-Bold"/>
          <w:b/>
          <w:bCs/>
          <w:sz w:val="18"/>
          <w:szCs w:val="18"/>
        </w:rPr>
        <w:tab/>
      </w:r>
      <w:r>
        <w:rPr>
          <w:rFonts w:ascii="Verdana" w:hAnsi="Verdana" w:cs="Verdana"/>
          <w:sz w:val="18"/>
          <w:szCs w:val="18"/>
        </w:rPr>
        <w:t>:</w:t>
      </w:r>
      <w:r>
        <w:rPr>
          <w:rFonts w:ascii="Verdana" w:hAnsi="Verdana" w:cs="Verdana"/>
          <w:sz w:val="18"/>
          <w:szCs w:val="18"/>
        </w:rPr>
        <w:tab/>
      </w:r>
      <w:r>
        <w:rPr>
          <w:rFonts w:ascii="Verdana" w:hAnsi="Verdana" w:cs="Verdana"/>
          <w:sz w:val="18"/>
          <w:szCs w:val="18"/>
        </w:rPr>
        <w:t>Plan d’ensemble</w:t>
      </w:r>
    </w:p>
    <w:p w14:paraId="6AC32670" w14:textId="5C3C2EBE" w:rsidR="004637CA" w:rsidRDefault="004637CA" w:rsidP="005D2304">
      <w:pPr>
        <w:autoSpaceDE w:val="0"/>
        <w:autoSpaceDN w:val="0"/>
        <w:adjustRightInd w:val="0"/>
        <w:spacing w:after="0" w:line="360" w:lineRule="auto"/>
        <w:ind w:left="284"/>
        <w:rPr>
          <w:rFonts w:ascii="Verdana" w:hAnsi="Verdana" w:cs="Verdana"/>
          <w:sz w:val="18"/>
          <w:szCs w:val="18"/>
        </w:rPr>
      </w:pPr>
      <w:r>
        <w:rPr>
          <w:rFonts w:ascii="Verdana-Bold" w:hAnsi="Verdana-Bold" w:cs="Verdana-Bold"/>
          <w:b/>
          <w:bCs/>
          <w:sz w:val="18"/>
          <w:szCs w:val="18"/>
        </w:rPr>
        <w:t>Annexe 6</w:t>
      </w:r>
      <w:r>
        <w:rPr>
          <w:rFonts w:ascii="Verdana-Bold" w:hAnsi="Verdana-Bold" w:cs="Verdana-Bold"/>
          <w:b/>
          <w:bCs/>
          <w:sz w:val="18"/>
          <w:szCs w:val="18"/>
        </w:rPr>
        <w:tab/>
      </w:r>
      <w:r>
        <w:rPr>
          <w:rFonts w:ascii="Verdana" w:hAnsi="Verdana" w:cs="Verdana"/>
          <w:sz w:val="18"/>
          <w:szCs w:val="18"/>
        </w:rPr>
        <w:t>:</w:t>
      </w:r>
      <w:r>
        <w:rPr>
          <w:rFonts w:ascii="Verdana" w:hAnsi="Verdana" w:cs="Verdana"/>
          <w:sz w:val="18"/>
          <w:szCs w:val="18"/>
        </w:rPr>
        <w:tab/>
      </w:r>
      <w:r>
        <w:rPr>
          <w:rFonts w:ascii="Verdana" w:hAnsi="Verdana" w:cs="Verdana"/>
          <w:sz w:val="18"/>
          <w:szCs w:val="18"/>
        </w:rPr>
        <w:t>Avis des maires sur le plan de remise en état</w:t>
      </w:r>
    </w:p>
    <w:p w14:paraId="4BF4B729" w14:textId="1972255C" w:rsidR="004637CA" w:rsidRDefault="004637CA" w:rsidP="005D2304">
      <w:pPr>
        <w:tabs>
          <w:tab w:val="left" w:pos="1418"/>
          <w:tab w:val="left" w:pos="1701"/>
        </w:tabs>
        <w:spacing w:line="360" w:lineRule="auto"/>
        <w:ind w:left="284"/>
        <w:rPr>
          <w:rFonts w:ascii="Verdana" w:hAnsi="Verdana" w:cs="Verdana"/>
          <w:sz w:val="18"/>
          <w:szCs w:val="18"/>
        </w:rPr>
      </w:pPr>
      <w:r>
        <w:rPr>
          <w:rFonts w:ascii="Verdana-Bold" w:hAnsi="Verdana-Bold" w:cs="Verdana-Bold"/>
          <w:b/>
          <w:bCs/>
          <w:sz w:val="18"/>
          <w:szCs w:val="18"/>
        </w:rPr>
        <w:t>Annexe 7</w:t>
      </w:r>
      <w:r>
        <w:rPr>
          <w:rFonts w:ascii="Verdana-Bold" w:hAnsi="Verdana-Bold" w:cs="Verdana-Bold"/>
          <w:b/>
          <w:bCs/>
          <w:sz w:val="18"/>
          <w:szCs w:val="18"/>
        </w:rPr>
        <w:tab/>
      </w:r>
      <w:r>
        <w:rPr>
          <w:rFonts w:ascii="Verdana" w:hAnsi="Verdana" w:cs="Verdana"/>
          <w:sz w:val="18"/>
          <w:szCs w:val="18"/>
        </w:rPr>
        <w:t>:</w:t>
      </w:r>
      <w:r>
        <w:rPr>
          <w:rFonts w:ascii="Verdana" w:hAnsi="Verdana" w:cs="Verdana"/>
          <w:sz w:val="18"/>
          <w:szCs w:val="18"/>
        </w:rPr>
        <w:tab/>
      </w:r>
      <w:r>
        <w:rPr>
          <w:rFonts w:ascii="Verdana" w:hAnsi="Verdana" w:cs="Verdana"/>
          <w:sz w:val="18"/>
          <w:szCs w:val="18"/>
        </w:rPr>
        <w:tab/>
      </w:r>
      <w:r>
        <w:rPr>
          <w:rFonts w:ascii="Verdana" w:hAnsi="Verdana" w:cs="Verdana"/>
          <w:sz w:val="18"/>
          <w:szCs w:val="18"/>
        </w:rPr>
        <w:t>Avis des propriétaires sur le plan de remise en état</w:t>
      </w:r>
    </w:p>
    <w:p w14:paraId="523583D6" w14:textId="01C3B49E" w:rsidR="0040334C" w:rsidRPr="005D2304" w:rsidRDefault="00995CD7" w:rsidP="004637CA">
      <w:pPr>
        <w:tabs>
          <w:tab w:val="left" w:pos="1418"/>
          <w:tab w:val="left" w:pos="1701"/>
        </w:tabs>
        <w:spacing w:line="276" w:lineRule="auto"/>
        <w:rPr>
          <w:rFonts w:ascii="Verdana" w:hAnsi="Verdana"/>
          <w:b/>
          <w:bCs/>
          <w:sz w:val="24"/>
          <w:szCs w:val="24"/>
        </w:rPr>
      </w:pPr>
      <w:r w:rsidRPr="005D2304">
        <w:rPr>
          <w:rFonts w:ascii="Verdana" w:hAnsi="Verdana"/>
          <w:b/>
          <w:bCs/>
          <w:color w:val="595959" w:themeColor="text1" w:themeTint="A6"/>
          <w:sz w:val="24"/>
          <w:szCs w:val="24"/>
        </w:rPr>
        <w:t xml:space="preserve">PIECE </w:t>
      </w:r>
      <w:r w:rsidR="0040334C" w:rsidRPr="005D2304">
        <w:rPr>
          <w:rFonts w:ascii="Verdana" w:hAnsi="Verdana"/>
          <w:b/>
          <w:bCs/>
          <w:color w:val="595959" w:themeColor="text1" w:themeTint="A6"/>
          <w:sz w:val="24"/>
          <w:szCs w:val="24"/>
        </w:rPr>
        <w:t>3</w:t>
      </w:r>
      <w:r w:rsidR="0040334C" w:rsidRPr="005D2304">
        <w:rPr>
          <w:rFonts w:ascii="Verdana" w:hAnsi="Verdana"/>
          <w:b/>
          <w:bCs/>
          <w:color w:val="595959" w:themeColor="text1" w:themeTint="A6"/>
          <w:sz w:val="24"/>
          <w:szCs w:val="24"/>
        </w:rPr>
        <w:tab/>
      </w:r>
      <w:r w:rsidR="0040334C" w:rsidRPr="005D2304">
        <w:rPr>
          <w:rFonts w:ascii="Verdana" w:hAnsi="Verdana"/>
          <w:b/>
          <w:bCs/>
          <w:sz w:val="24"/>
          <w:szCs w:val="24"/>
        </w:rPr>
        <w:t>:</w:t>
      </w:r>
      <w:r w:rsidR="0040334C" w:rsidRPr="005D2304">
        <w:rPr>
          <w:rFonts w:ascii="Verdana" w:hAnsi="Verdana"/>
          <w:b/>
          <w:bCs/>
          <w:sz w:val="24"/>
          <w:szCs w:val="24"/>
        </w:rPr>
        <w:tab/>
        <w:t>Etude d’impact</w:t>
      </w:r>
    </w:p>
    <w:p w14:paraId="29030FD9" w14:textId="2352897F" w:rsidR="0040334C" w:rsidRPr="005D2304" w:rsidRDefault="00995CD7" w:rsidP="00055562">
      <w:pPr>
        <w:tabs>
          <w:tab w:val="left" w:pos="1418"/>
          <w:tab w:val="left" w:pos="1701"/>
        </w:tabs>
        <w:spacing w:line="276" w:lineRule="auto"/>
        <w:rPr>
          <w:rFonts w:ascii="Verdana" w:hAnsi="Verdana"/>
          <w:b/>
          <w:bCs/>
          <w:sz w:val="24"/>
          <w:szCs w:val="24"/>
        </w:rPr>
      </w:pPr>
      <w:r w:rsidRPr="005D2304">
        <w:rPr>
          <w:rFonts w:ascii="Verdana" w:hAnsi="Verdana"/>
          <w:b/>
          <w:bCs/>
          <w:color w:val="595959" w:themeColor="text1" w:themeTint="A6"/>
          <w:sz w:val="24"/>
          <w:szCs w:val="24"/>
        </w:rPr>
        <w:t xml:space="preserve">PIECE </w:t>
      </w:r>
      <w:r w:rsidR="0040334C" w:rsidRPr="005D2304">
        <w:rPr>
          <w:rFonts w:ascii="Verdana" w:hAnsi="Verdana"/>
          <w:b/>
          <w:bCs/>
          <w:color w:val="595959" w:themeColor="text1" w:themeTint="A6"/>
          <w:sz w:val="24"/>
          <w:szCs w:val="24"/>
        </w:rPr>
        <w:t>4</w:t>
      </w:r>
      <w:r w:rsidR="0040334C" w:rsidRPr="005D2304">
        <w:rPr>
          <w:rFonts w:ascii="Verdana" w:hAnsi="Verdana"/>
          <w:b/>
          <w:bCs/>
          <w:color w:val="7F7F7F" w:themeColor="text1" w:themeTint="80"/>
          <w:sz w:val="24"/>
          <w:szCs w:val="24"/>
        </w:rPr>
        <w:tab/>
      </w:r>
      <w:r w:rsidR="0040334C" w:rsidRPr="005D2304">
        <w:rPr>
          <w:rFonts w:ascii="Verdana" w:hAnsi="Verdana"/>
          <w:b/>
          <w:bCs/>
          <w:sz w:val="24"/>
          <w:szCs w:val="24"/>
        </w:rPr>
        <w:t>:</w:t>
      </w:r>
      <w:r w:rsidR="0040334C" w:rsidRPr="005D2304">
        <w:rPr>
          <w:rFonts w:ascii="Verdana" w:hAnsi="Verdana"/>
          <w:b/>
          <w:bCs/>
          <w:sz w:val="24"/>
          <w:szCs w:val="24"/>
        </w:rPr>
        <w:tab/>
        <w:t>Résumé non technique de l’étude d’impact</w:t>
      </w:r>
    </w:p>
    <w:p w14:paraId="4A301ACB" w14:textId="5B9BB930" w:rsidR="0040334C" w:rsidRPr="005D2304" w:rsidRDefault="00995CD7" w:rsidP="00055562">
      <w:pPr>
        <w:tabs>
          <w:tab w:val="left" w:pos="1418"/>
          <w:tab w:val="left" w:pos="1701"/>
        </w:tabs>
        <w:spacing w:line="276" w:lineRule="auto"/>
        <w:rPr>
          <w:rFonts w:ascii="Verdana" w:hAnsi="Verdana"/>
          <w:b/>
          <w:bCs/>
          <w:sz w:val="24"/>
          <w:szCs w:val="24"/>
        </w:rPr>
      </w:pPr>
      <w:r w:rsidRPr="005D2304">
        <w:rPr>
          <w:rFonts w:ascii="Verdana" w:hAnsi="Verdana"/>
          <w:b/>
          <w:bCs/>
          <w:color w:val="595959" w:themeColor="text1" w:themeTint="A6"/>
          <w:sz w:val="24"/>
          <w:szCs w:val="24"/>
        </w:rPr>
        <w:t xml:space="preserve">PIECE </w:t>
      </w:r>
      <w:r w:rsidR="0040334C" w:rsidRPr="005D2304">
        <w:rPr>
          <w:rFonts w:ascii="Verdana" w:hAnsi="Verdana"/>
          <w:b/>
          <w:bCs/>
          <w:color w:val="595959" w:themeColor="text1" w:themeTint="A6"/>
          <w:sz w:val="24"/>
          <w:szCs w:val="24"/>
        </w:rPr>
        <w:t>5</w:t>
      </w:r>
      <w:r w:rsidR="0040334C" w:rsidRPr="005D2304">
        <w:rPr>
          <w:rFonts w:ascii="Verdana" w:hAnsi="Verdana"/>
          <w:b/>
          <w:bCs/>
          <w:color w:val="595959" w:themeColor="text1" w:themeTint="A6"/>
          <w:sz w:val="24"/>
          <w:szCs w:val="24"/>
        </w:rPr>
        <w:tab/>
      </w:r>
      <w:r w:rsidR="0040334C" w:rsidRPr="005D2304">
        <w:rPr>
          <w:rFonts w:ascii="Verdana" w:hAnsi="Verdana"/>
          <w:b/>
          <w:bCs/>
          <w:sz w:val="24"/>
          <w:szCs w:val="24"/>
        </w:rPr>
        <w:t>:</w:t>
      </w:r>
      <w:r w:rsidR="0040334C" w:rsidRPr="005D2304">
        <w:rPr>
          <w:rFonts w:ascii="Verdana" w:hAnsi="Verdana"/>
          <w:b/>
          <w:bCs/>
          <w:sz w:val="24"/>
          <w:szCs w:val="24"/>
        </w:rPr>
        <w:tab/>
        <w:t>Etude de dangers</w:t>
      </w:r>
      <w:r w:rsidR="00464131" w:rsidRPr="005D2304">
        <w:rPr>
          <w:rFonts w:ascii="Verdana" w:hAnsi="Verdana"/>
          <w:b/>
          <w:bCs/>
          <w:sz w:val="24"/>
          <w:szCs w:val="24"/>
        </w:rPr>
        <w:t xml:space="preserve"> et Résumé non technique</w:t>
      </w:r>
    </w:p>
    <w:p w14:paraId="1F8FE923" w14:textId="3229ECEB" w:rsidR="00E67A2D" w:rsidRPr="005D2304" w:rsidRDefault="00995CD7" w:rsidP="00055562">
      <w:pPr>
        <w:tabs>
          <w:tab w:val="left" w:pos="1418"/>
          <w:tab w:val="left" w:pos="1701"/>
        </w:tabs>
        <w:spacing w:line="276" w:lineRule="auto"/>
        <w:rPr>
          <w:rFonts w:ascii="Verdana" w:hAnsi="Verdana"/>
          <w:b/>
          <w:bCs/>
          <w:sz w:val="24"/>
          <w:szCs w:val="24"/>
        </w:rPr>
      </w:pPr>
      <w:r w:rsidRPr="005D2304">
        <w:rPr>
          <w:rFonts w:ascii="Verdana" w:hAnsi="Verdana"/>
          <w:b/>
          <w:bCs/>
          <w:color w:val="595959" w:themeColor="text1" w:themeTint="A6"/>
          <w:sz w:val="24"/>
          <w:szCs w:val="24"/>
        </w:rPr>
        <w:t xml:space="preserve">PIECE </w:t>
      </w:r>
      <w:r w:rsidR="0040334C" w:rsidRPr="005D2304">
        <w:rPr>
          <w:rFonts w:ascii="Verdana" w:hAnsi="Verdana"/>
          <w:b/>
          <w:bCs/>
          <w:color w:val="595959" w:themeColor="text1" w:themeTint="A6"/>
          <w:sz w:val="24"/>
          <w:szCs w:val="24"/>
        </w:rPr>
        <w:t>6</w:t>
      </w:r>
      <w:r w:rsidR="0040334C" w:rsidRPr="005D2304">
        <w:rPr>
          <w:rFonts w:ascii="Verdana" w:hAnsi="Verdana"/>
          <w:b/>
          <w:bCs/>
          <w:color w:val="0070C0"/>
          <w:sz w:val="24"/>
          <w:szCs w:val="24"/>
        </w:rPr>
        <w:tab/>
      </w:r>
      <w:r w:rsidR="0040334C" w:rsidRPr="005D2304">
        <w:rPr>
          <w:rFonts w:ascii="Verdana" w:hAnsi="Verdana"/>
          <w:b/>
          <w:bCs/>
          <w:sz w:val="24"/>
          <w:szCs w:val="24"/>
        </w:rPr>
        <w:t>:</w:t>
      </w:r>
      <w:r w:rsidR="0040334C" w:rsidRPr="005D2304">
        <w:rPr>
          <w:rFonts w:ascii="Verdana" w:hAnsi="Verdana"/>
          <w:b/>
          <w:bCs/>
          <w:sz w:val="24"/>
          <w:szCs w:val="24"/>
        </w:rPr>
        <w:tab/>
      </w:r>
      <w:r w:rsidRPr="005D2304">
        <w:rPr>
          <w:rFonts w:ascii="Verdana" w:hAnsi="Verdana"/>
          <w:b/>
          <w:bCs/>
          <w:sz w:val="24"/>
          <w:szCs w:val="24"/>
        </w:rPr>
        <w:t>Demande d’autorisation de défrichement</w:t>
      </w:r>
    </w:p>
    <w:p w14:paraId="558C9948" w14:textId="151E13AC" w:rsidR="00464131" w:rsidRPr="005D2304" w:rsidRDefault="00995CD7" w:rsidP="006D2364">
      <w:pPr>
        <w:tabs>
          <w:tab w:val="left" w:pos="1418"/>
          <w:tab w:val="left" w:pos="1701"/>
        </w:tabs>
        <w:spacing w:after="100" w:line="360" w:lineRule="auto"/>
        <w:ind w:left="2124" w:right="-568" w:hanging="2124"/>
        <w:rPr>
          <w:rFonts w:ascii="Verdana" w:hAnsi="Verdana"/>
          <w:b/>
          <w:bCs/>
          <w:sz w:val="24"/>
          <w:szCs w:val="24"/>
        </w:rPr>
      </w:pPr>
      <w:r w:rsidRPr="005D2304">
        <w:rPr>
          <w:rFonts w:ascii="Verdana" w:hAnsi="Verdana"/>
          <w:b/>
          <w:bCs/>
          <w:color w:val="595959" w:themeColor="text1" w:themeTint="A6"/>
          <w:sz w:val="24"/>
          <w:szCs w:val="24"/>
        </w:rPr>
        <w:t xml:space="preserve">PIECE </w:t>
      </w:r>
      <w:r w:rsidR="00AA4A27" w:rsidRPr="005D2304">
        <w:rPr>
          <w:rFonts w:ascii="Verdana" w:hAnsi="Verdana"/>
          <w:b/>
          <w:bCs/>
          <w:color w:val="595959" w:themeColor="text1" w:themeTint="A6"/>
          <w:sz w:val="24"/>
          <w:szCs w:val="24"/>
        </w:rPr>
        <w:t>7</w:t>
      </w:r>
      <w:r w:rsidR="00464131" w:rsidRPr="005D2304">
        <w:rPr>
          <w:rFonts w:ascii="Verdana" w:hAnsi="Verdana"/>
          <w:b/>
          <w:bCs/>
          <w:color w:val="0070C0"/>
          <w:sz w:val="24"/>
          <w:szCs w:val="24"/>
        </w:rPr>
        <w:tab/>
      </w:r>
      <w:r w:rsidR="00464131" w:rsidRPr="005D2304">
        <w:rPr>
          <w:rFonts w:ascii="Verdana" w:hAnsi="Verdana"/>
          <w:b/>
          <w:bCs/>
          <w:sz w:val="24"/>
          <w:szCs w:val="24"/>
        </w:rPr>
        <w:t>:</w:t>
      </w:r>
      <w:r w:rsidR="00464131" w:rsidRPr="005D2304">
        <w:rPr>
          <w:rFonts w:ascii="Verdana" w:hAnsi="Verdana"/>
          <w:b/>
          <w:bCs/>
          <w:sz w:val="24"/>
          <w:szCs w:val="24"/>
        </w:rPr>
        <w:tab/>
      </w:r>
      <w:r w:rsidRPr="005D2304">
        <w:rPr>
          <w:rFonts w:ascii="Verdana" w:hAnsi="Verdana"/>
          <w:b/>
          <w:bCs/>
          <w:sz w:val="24"/>
          <w:szCs w:val="24"/>
        </w:rPr>
        <w:t>Dossier dérogatoire à la destruction d’espèces protégées</w:t>
      </w:r>
    </w:p>
    <w:p w14:paraId="1ED64202" w14:textId="311D7FF2" w:rsidR="00F060CA" w:rsidRPr="005D2304" w:rsidRDefault="00995CD7" w:rsidP="00572CC1">
      <w:pPr>
        <w:tabs>
          <w:tab w:val="left" w:pos="1418"/>
          <w:tab w:val="left" w:pos="1701"/>
        </w:tabs>
        <w:spacing w:line="276" w:lineRule="auto"/>
        <w:rPr>
          <w:rFonts w:ascii="Verdana" w:hAnsi="Verdana"/>
          <w:b/>
          <w:bCs/>
          <w:color w:val="595959" w:themeColor="text1" w:themeTint="A6"/>
          <w:sz w:val="24"/>
          <w:szCs w:val="24"/>
        </w:rPr>
      </w:pPr>
      <w:r w:rsidRPr="005D2304">
        <w:rPr>
          <w:rFonts w:ascii="Verdana" w:hAnsi="Verdana"/>
          <w:b/>
          <w:bCs/>
          <w:color w:val="595959" w:themeColor="text1" w:themeTint="A6"/>
          <w:sz w:val="24"/>
          <w:szCs w:val="24"/>
        </w:rPr>
        <w:t>PIECE 8</w:t>
      </w:r>
      <w:r w:rsidR="006A1675" w:rsidRPr="005D2304">
        <w:rPr>
          <w:rFonts w:ascii="Verdana" w:hAnsi="Verdana"/>
          <w:b/>
          <w:bCs/>
          <w:color w:val="595959" w:themeColor="text1" w:themeTint="A6"/>
          <w:sz w:val="24"/>
          <w:szCs w:val="24"/>
        </w:rPr>
        <w:tab/>
      </w:r>
      <w:r w:rsidRPr="005D2304">
        <w:rPr>
          <w:rFonts w:ascii="Verdana" w:hAnsi="Verdana"/>
          <w:b/>
          <w:bCs/>
          <w:color w:val="595959" w:themeColor="text1" w:themeTint="A6"/>
          <w:sz w:val="24"/>
          <w:szCs w:val="24"/>
        </w:rPr>
        <w:t>:</w:t>
      </w:r>
      <w:r w:rsidRPr="005D2304">
        <w:rPr>
          <w:rFonts w:ascii="Verdana" w:hAnsi="Verdana"/>
          <w:b/>
          <w:bCs/>
          <w:sz w:val="24"/>
          <w:szCs w:val="24"/>
        </w:rPr>
        <w:tab/>
        <w:t>Plan de gestion des déchets d’extraction</w:t>
      </w:r>
    </w:p>
    <w:p w14:paraId="4D233A57" w14:textId="2DDF7FB2" w:rsidR="00995CD7" w:rsidRPr="005D2304" w:rsidRDefault="00995CD7" w:rsidP="00C8357F">
      <w:pPr>
        <w:tabs>
          <w:tab w:val="left" w:pos="1418"/>
          <w:tab w:val="left" w:pos="1701"/>
        </w:tabs>
        <w:spacing w:after="100" w:line="276" w:lineRule="auto"/>
        <w:rPr>
          <w:rFonts w:ascii="Verdana" w:hAnsi="Verdana"/>
          <w:b/>
          <w:bCs/>
          <w:color w:val="000000" w:themeColor="text1"/>
          <w:sz w:val="24"/>
          <w:szCs w:val="24"/>
        </w:rPr>
      </w:pPr>
      <w:r w:rsidRPr="005D2304">
        <w:rPr>
          <w:rFonts w:ascii="Verdana" w:hAnsi="Verdana"/>
          <w:b/>
          <w:bCs/>
          <w:color w:val="595959" w:themeColor="text1" w:themeTint="A6"/>
          <w:sz w:val="24"/>
          <w:szCs w:val="24"/>
        </w:rPr>
        <w:t>PIECE 9</w:t>
      </w:r>
      <w:r w:rsidR="006A1675" w:rsidRPr="005D2304">
        <w:rPr>
          <w:rFonts w:ascii="Verdana" w:hAnsi="Verdana"/>
          <w:b/>
          <w:bCs/>
          <w:color w:val="595959" w:themeColor="text1" w:themeTint="A6"/>
          <w:sz w:val="24"/>
          <w:szCs w:val="24"/>
        </w:rPr>
        <w:tab/>
      </w:r>
      <w:r w:rsidRPr="005D2304">
        <w:rPr>
          <w:rFonts w:ascii="Verdana" w:hAnsi="Verdana"/>
          <w:b/>
          <w:bCs/>
          <w:color w:val="595959" w:themeColor="text1" w:themeTint="A6"/>
          <w:sz w:val="24"/>
          <w:szCs w:val="24"/>
        </w:rPr>
        <w:t>:</w:t>
      </w:r>
      <w:r w:rsidRPr="005D2304">
        <w:rPr>
          <w:rFonts w:ascii="Verdana" w:hAnsi="Verdana"/>
          <w:b/>
          <w:bCs/>
          <w:color w:val="595959" w:themeColor="text1" w:themeTint="A6"/>
          <w:sz w:val="24"/>
          <w:szCs w:val="24"/>
        </w:rPr>
        <w:tab/>
      </w:r>
      <w:r w:rsidRPr="005D2304">
        <w:rPr>
          <w:rFonts w:ascii="Verdana" w:hAnsi="Verdana"/>
          <w:b/>
          <w:bCs/>
          <w:color w:val="000000" w:themeColor="text1"/>
          <w:sz w:val="24"/>
          <w:szCs w:val="24"/>
        </w:rPr>
        <w:t>Plans</w:t>
      </w:r>
      <w:r w:rsidR="004637CA" w:rsidRPr="005D2304">
        <w:rPr>
          <w:rFonts w:ascii="Verdana" w:hAnsi="Verdana"/>
          <w:b/>
          <w:bCs/>
          <w:color w:val="000000" w:themeColor="text1"/>
          <w:sz w:val="24"/>
          <w:szCs w:val="24"/>
        </w:rPr>
        <w:t xml:space="preserve"> hors format</w:t>
      </w:r>
    </w:p>
    <w:p w14:paraId="0DA807F5" w14:textId="02460931" w:rsidR="00873358" w:rsidRPr="00873358" w:rsidRDefault="00873358" w:rsidP="005D2304">
      <w:pPr>
        <w:pStyle w:val="Paragraphedeliste"/>
        <w:numPr>
          <w:ilvl w:val="0"/>
          <w:numId w:val="1"/>
        </w:numPr>
        <w:tabs>
          <w:tab w:val="left" w:pos="1985"/>
          <w:tab w:val="left" w:pos="2127"/>
        </w:tabs>
        <w:autoSpaceDE w:val="0"/>
        <w:autoSpaceDN w:val="0"/>
        <w:adjustRightInd w:val="0"/>
        <w:spacing w:after="0" w:line="360" w:lineRule="auto"/>
        <w:ind w:left="567" w:hanging="283"/>
        <w:jc w:val="both"/>
        <w:rPr>
          <w:rFonts w:ascii="Verdana" w:hAnsi="Verdana" w:cs="Verdana"/>
          <w:color w:val="000000"/>
          <w:sz w:val="18"/>
          <w:szCs w:val="18"/>
        </w:rPr>
      </w:pPr>
      <w:r w:rsidRPr="00873358">
        <w:rPr>
          <w:rFonts w:ascii="Verdana" w:hAnsi="Verdana" w:cs="Verdana"/>
          <w:color w:val="000000"/>
          <w:sz w:val="18"/>
          <w:szCs w:val="18"/>
        </w:rPr>
        <w:t>Plan de situation</w:t>
      </w:r>
    </w:p>
    <w:p w14:paraId="09562150" w14:textId="2CC14605" w:rsidR="00C8357F" w:rsidRPr="00873358" w:rsidRDefault="00C8357F" w:rsidP="005D2304">
      <w:pPr>
        <w:pStyle w:val="Paragraphedeliste"/>
        <w:numPr>
          <w:ilvl w:val="0"/>
          <w:numId w:val="1"/>
        </w:numPr>
        <w:tabs>
          <w:tab w:val="left" w:pos="1985"/>
          <w:tab w:val="left" w:pos="2127"/>
        </w:tabs>
        <w:autoSpaceDE w:val="0"/>
        <w:autoSpaceDN w:val="0"/>
        <w:adjustRightInd w:val="0"/>
        <w:spacing w:after="0" w:line="360" w:lineRule="auto"/>
        <w:ind w:left="567" w:hanging="283"/>
        <w:jc w:val="both"/>
        <w:rPr>
          <w:rFonts w:ascii="Verdana" w:hAnsi="Verdana" w:cs="Verdana"/>
          <w:color w:val="000000"/>
          <w:sz w:val="18"/>
          <w:szCs w:val="18"/>
        </w:rPr>
      </w:pPr>
      <w:r w:rsidRPr="00873358">
        <w:rPr>
          <w:rFonts w:ascii="Verdana" w:hAnsi="Verdana" w:cs="Verdana"/>
          <w:color w:val="000000"/>
          <w:sz w:val="18"/>
          <w:szCs w:val="18"/>
        </w:rPr>
        <w:t>Plan d’ensemble</w:t>
      </w:r>
    </w:p>
    <w:p w14:paraId="763CE9F0" w14:textId="77C2A679" w:rsidR="004637CA" w:rsidRPr="004637CA" w:rsidRDefault="00C8357F" w:rsidP="004637CA">
      <w:pPr>
        <w:pStyle w:val="Paragraphedeliste"/>
        <w:numPr>
          <w:ilvl w:val="0"/>
          <w:numId w:val="1"/>
        </w:numPr>
        <w:tabs>
          <w:tab w:val="left" w:pos="1985"/>
          <w:tab w:val="left" w:pos="2127"/>
        </w:tabs>
        <w:autoSpaceDE w:val="0"/>
        <w:autoSpaceDN w:val="0"/>
        <w:adjustRightInd w:val="0"/>
        <w:spacing w:line="360" w:lineRule="auto"/>
        <w:ind w:left="567" w:hanging="283"/>
        <w:jc w:val="both"/>
        <w:rPr>
          <w:rFonts w:ascii="Verdana" w:hAnsi="Verdana" w:cs="Verdana"/>
          <w:color w:val="000000"/>
          <w:sz w:val="18"/>
          <w:szCs w:val="18"/>
        </w:rPr>
      </w:pPr>
      <w:r w:rsidRPr="00873358">
        <w:rPr>
          <w:rFonts w:ascii="Verdana" w:hAnsi="Verdana" w:cs="Verdana"/>
          <w:color w:val="000000"/>
          <w:sz w:val="18"/>
          <w:szCs w:val="18"/>
        </w:rPr>
        <w:t>Plan</w:t>
      </w:r>
      <w:r w:rsidR="004637CA">
        <w:rPr>
          <w:rFonts w:ascii="Verdana" w:hAnsi="Verdana" w:cs="Verdana"/>
          <w:color w:val="000000"/>
          <w:sz w:val="18"/>
          <w:szCs w:val="18"/>
        </w:rPr>
        <w:t>s</w:t>
      </w:r>
      <w:r w:rsidRPr="00873358">
        <w:rPr>
          <w:rFonts w:ascii="Verdana" w:hAnsi="Verdana" w:cs="Verdana"/>
          <w:color w:val="000000"/>
          <w:sz w:val="18"/>
          <w:szCs w:val="18"/>
        </w:rPr>
        <w:t xml:space="preserve"> </w:t>
      </w:r>
      <w:r w:rsidR="004637CA">
        <w:rPr>
          <w:rFonts w:ascii="Verdana" w:hAnsi="Verdana" w:cs="Verdana"/>
          <w:color w:val="000000"/>
          <w:sz w:val="18"/>
          <w:szCs w:val="18"/>
        </w:rPr>
        <w:t>de phasage, garanties financières et état final</w:t>
      </w:r>
    </w:p>
    <w:p w14:paraId="01DAF662" w14:textId="33723DEA" w:rsidR="00F060CA" w:rsidRDefault="003206A4" w:rsidP="00C8357F">
      <w:pPr>
        <w:tabs>
          <w:tab w:val="left" w:pos="1418"/>
          <w:tab w:val="left" w:pos="1701"/>
        </w:tabs>
        <w:spacing w:after="100" w:line="276" w:lineRule="auto"/>
        <w:rPr>
          <w:sz w:val="24"/>
          <w:szCs w:val="24"/>
        </w:rPr>
      </w:pPr>
      <w:r>
        <w:rPr>
          <w:rFonts w:ascii="Verdana" w:hAnsi="Verdana"/>
          <w:b/>
          <w:bCs/>
          <w:color w:val="595959" w:themeColor="text1" w:themeTint="A6"/>
          <w:sz w:val="24"/>
          <w:szCs w:val="24"/>
        </w:rPr>
        <w:t>PIECE 10</w:t>
      </w:r>
      <w:r w:rsidR="006A1675">
        <w:rPr>
          <w:rFonts w:ascii="Verdana" w:hAnsi="Verdana"/>
          <w:b/>
          <w:bCs/>
          <w:color w:val="595959" w:themeColor="text1" w:themeTint="A6"/>
          <w:sz w:val="24"/>
          <w:szCs w:val="24"/>
        </w:rPr>
        <w:tab/>
      </w:r>
      <w:r>
        <w:rPr>
          <w:rFonts w:ascii="Verdana" w:hAnsi="Verdana"/>
          <w:color w:val="595959" w:themeColor="text1" w:themeTint="A6"/>
          <w:sz w:val="24"/>
          <w:szCs w:val="24"/>
        </w:rPr>
        <w:t>:</w:t>
      </w:r>
      <w:r>
        <w:rPr>
          <w:rFonts w:ascii="Verdana" w:hAnsi="Verdana"/>
          <w:color w:val="595959" w:themeColor="text1" w:themeTint="A6"/>
          <w:sz w:val="24"/>
          <w:szCs w:val="24"/>
        </w:rPr>
        <w:tab/>
      </w:r>
      <w:r w:rsidRPr="005D2304">
        <w:rPr>
          <w:rFonts w:ascii="Verdana" w:hAnsi="Verdana"/>
          <w:b/>
          <w:bCs/>
          <w:color w:val="000000" w:themeColor="text1"/>
          <w:sz w:val="24"/>
          <w:szCs w:val="24"/>
        </w:rPr>
        <w:t>Annexes de l’étude d’impact</w:t>
      </w:r>
    </w:p>
    <w:p w14:paraId="212526A8" w14:textId="1ABDE7A0" w:rsidR="005D2304" w:rsidRDefault="005D2304" w:rsidP="005D2304">
      <w:pPr>
        <w:autoSpaceDE w:val="0"/>
        <w:autoSpaceDN w:val="0"/>
        <w:adjustRightInd w:val="0"/>
        <w:spacing w:line="360" w:lineRule="auto"/>
        <w:ind w:left="284"/>
        <w:rPr>
          <w:rFonts w:ascii="Verdana" w:hAnsi="Verdana" w:cs="Verdana"/>
          <w:sz w:val="18"/>
          <w:szCs w:val="18"/>
        </w:rPr>
      </w:pPr>
      <w:r>
        <w:rPr>
          <w:rFonts w:ascii="Verdana-Bold" w:hAnsi="Verdana-Bold" w:cs="Verdana-Bold"/>
          <w:b/>
          <w:bCs/>
          <w:sz w:val="18"/>
          <w:szCs w:val="18"/>
        </w:rPr>
        <w:t>Annexe 1</w:t>
      </w:r>
      <w:r>
        <w:rPr>
          <w:rFonts w:ascii="Verdana-Bold" w:hAnsi="Verdana-Bold" w:cs="Verdana-Bold"/>
          <w:b/>
          <w:bCs/>
          <w:sz w:val="18"/>
          <w:szCs w:val="18"/>
        </w:rPr>
        <w:tab/>
      </w:r>
      <w:r>
        <w:rPr>
          <w:rFonts w:ascii="Verdana" w:hAnsi="Verdana" w:cs="Verdana"/>
          <w:sz w:val="18"/>
          <w:szCs w:val="18"/>
        </w:rPr>
        <w:t>:</w:t>
      </w:r>
      <w:r>
        <w:rPr>
          <w:rFonts w:ascii="Verdana" w:hAnsi="Verdana" w:cs="Verdana"/>
          <w:sz w:val="18"/>
          <w:szCs w:val="18"/>
        </w:rPr>
        <w:tab/>
      </w:r>
      <w:r>
        <w:rPr>
          <w:rFonts w:ascii="Verdana" w:hAnsi="Verdana" w:cs="Verdana"/>
          <w:sz w:val="18"/>
          <w:szCs w:val="18"/>
        </w:rPr>
        <w:t>Etudes écologiques</w:t>
      </w:r>
    </w:p>
    <w:p w14:paraId="2948D180" w14:textId="760F94DB" w:rsidR="005D2304" w:rsidRDefault="005D2304" w:rsidP="005D2304">
      <w:pPr>
        <w:autoSpaceDE w:val="0"/>
        <w:autoSpaceDN w:val="0"/>
        <w:adjustRightInd w:val="0"/>
        <w:spacing w:after="0" w:line="360" w:lineRule="auto"/>
        <w:ind w:left="851"/>
        <w:rPr>
          <w:rFonts w:ascii="Verdana" w:hAnsi="Verdana" w:cs="Verdana"/>
          <w:sz w:val="18"/>
          <w:szCs w:val="18"/>
        </w:rPr>
      </w:pPr>
      <w:r>
        <w:rPr>
          <w:rFonts w:ascii="Verdana-Bold" w:hAnsi="Verdana-Bold" w:cs="Verdana-Bold"/>
          <w:b/>
          <w:bCs/>
          <w:sz w:val="18"/>
          <w:szCs w:val="18"/>
        </w:rPr>
        <w:t>Annexe 1.1</w:t>
      </w:r>
      <w:r>
        <w:rPr>
          <w:rFonts w:ascii="Verdana-Bold" w:hAnsi="Verdana-Bold" w:cs="Verdana-Bold"/>
          <w:b/>
          <w:bCs/>
          <w:sz w:val="18"/>
          <w:szCs w:val="18"/>
        </w:rPr>
        <w:tab/>
      </w:r>
      <w:r>
        <w:rPr>
          <w:rFonts w:ascii="Verdana" w:hAnsi="Verdana" w:cs="Verdana"/>
          <w:sz w:val="18"/>
          <w:szCs w:val="18"/>
        </w:rPr>
        <w:t>:</w:t>
      </w:r>
      <w:r>
        <w:rPr>
          <w:rFonts w:ascii="Verdana" w:hAnsi="Verdana" w:cs="Verdana"/>
          <w:sz w:val="18"/>
          <w:szCs w:val="18"/>
        </w:rPr>
        <w:tab/>
      </w:r>
      <w:r>
        <w:rPr>
          <w:rFonts w:ascii="Verdana" w:hAnsi="Verdana" w:cs="Verdana"/>
          <w:sz w:val="18"/>
          <w:szCs w:val="18"/>
        </w:rPr>
        <w:t>Diagnostic écologique - Rainette</w:t>
      </w:r>
    </w:p>
    <w:p w14:paraId="6999E680" w14:textId="7869417A" w:rsidR="005D2304" w:rsidRDefault="005D2304" w:rsidP="005D2304">
      <w:pPr>
        <w:autoSpaceDE w:val="0"/>
        <w:autoSpaceDN w:val="0"/>
        <w:adjustRightInd w:val="0"/>
        <w:spacing w:after="0" w:line="360" w:lineRule="auto"/>
        <w:ind w:left="851"/>
        <w:rPr>
          <w:rFonts w:ascii="Verdana" w:hAnsi="Verdana" w:cs="Verdana"/>
          <w:sz w:val="18"/>
          <w:szCs w:val="18"/>
        </w:rPr>
      </w:pPr>
      <w:r>
        <w:rPr>
          <w:rFonts w:ascii="Verdana-Bold" w:hAnsi="Verdana-Bold" w:cs="Verdana-Bold"/>
          <w:b/>
          <w:bCs/>
          <w:sz w:val="18"/>
          <w:szCs w:val="18"/>
        </w:rPr>
        <w:t>Annexe 1.2</w:t>
      </w:r>
      <w:r>
        <w:rPr>
          <w:rFonts w:ascii="Verdana-Bold" w:hAnsi="Verdana-Bold" w:cs="Verdana-Bold"/>
          <w:b/>
          <w:bCs/>
          <w:sz w:val="18"/>
          <w:szCs w:val="18"/>
        </w:rPr>
        <w:tab/>
      </w:r>
      <w:r>
        <w:rPr>
          <w:rFonts w:ascii="Verdana" w:hAnsi="Verdana" w:cs="Verdana"/>
          <w:sz w:val="18"/>
          <w:szCs w:val="18"/>
        </w:rPr>
        <w:t>:</w:t>
      </w:r>
      <w:r>
        <w:rPr>
          <w:rFonts w:ascii="Verdana" w:hAnsi="Verdana" w:cs="Verdana"/>
          <w:sz w:val="18"/>
          <w:szCs w:val="18"/>
        </w:rPr>
        <w:tab/>
      </w:r>
      <w:r>
        <w:rPr>
          <w:rFonts w:ascii="Verdana" w:hAnsi="Verdana" w:cs="Verdana"/>
          <w:sz w:val="18"/>
          <w:szCs w:val="18"/>
        </w:rPr>
        <w:t>Séquence Eviter-Réduire-Compenser – Routier Environnement</w:t>
      </w:r>
    </w:p>
    <w:p w14:paraId="502CB5E2" w14:textId="68E1DDA0" w:rsidR="005D2304" w:rsidRDefault="005D2304" w:rsidP="005D2304">
      <w:pPr>
        <w:autoSpaceDE w:val="0"/>
        <w:autoSpaceDN w:val="0"/>
        <w:adjustRightInd w:val="0"/>
        <w:spacing w:line="360" w:lineRule="auto"/>
        <w:ind w:left="851"/>
        <w:rPr>
          <w:rFonts w:ascii="Verdana" w:hAnsi="Verdana" w:cs="Verdana"/>
          <w:sz w:val="18"/>
          <w:szCs w:val="18"/>
        </w:rPr>
      </w:pPr>
      <w:r>
        <w:rPr>
          <w:rFonts w:ascii="Verdana-Bold" w:hAnsi="Verdana-Bold" w:cs="Verdana-Bold"/>
          <w:b/>
          <w:bCs/>
          <w:sz w:val="18"/>
          <w:szCs w:val="18"/>
        </w:rPr>
        <w:t>Annexe 1.3</w:t>
      </w:r>
      <w:r>
        <w:rPr>
          <w:rFonts w:ascii="Verdana-Bold" w:hAnsi="Verdana-Bold" w:cs="Verdana-Bold"/>
          <w:b/>
          <w:bCs/>
          <w:sz w:val="18"/>
          <w:szCs w:val="18"/>
        </w:rPr>
        <w:tab/>
      </w:r>
      <w:r>
        <w:rPr>
          <w:rFonts w:ascii="Verdana" w:hAnsi="Verdana" w:cs="Verdana"/>
          <w:sz w:val="18"/>
          <w:szCs w:val="18"/>
        </w:rPr>
        <w:t>:</w:t>
      </w:r>
      <w:r>
        <w:rPr>
          <w:rFonts w:ascii="Verdana" w:hAnsi="Verdana" w:cs="Verdana"/>
          <w:sz w:val="18"/>
          <w:szCs w:val="18"/>
        </w:rPr>
        <w:tab/>
      </w:r>
      <w:r>
        <w:rPr>
          <w:rFonts w:ascii="Verdana" w:hAnsi="Verdana" w:cs="Verdana"/>
          <w:sz w:val="18"/>
          <w:szCs w:val="18"/>
        </w:rPr>
        <w:t>Diagnostic Zones Humides – Routier Environnement</w:t>
      </w:r>
    </w:p>
    <w:p w14:paraId="5E4A82D4" w14:textId="51351446" w:rsidR="005D2304" w:rsidRDefault="005D2304" w:rsidP="005D2304">
      <w:pPr>
        <w:autoSpaceDE w:val="0"/>
        <w:autoSpaceDN w:val="0"/>
        <w:adjustRightInd w:val="0"/>
        <w:spacing w:after="0" w:line="360" w:lineRule="auto"/>
        <w:ind w:left="284"/>
        <w:rPr>
          <w:rFonts w:ascii="Verdana" w:hAnsi="Verdana" w:cs="Verdana"/>
          <w:sz w:val="18"/>
          <w:szCs w:val="18"/>
        </w:rPr>
      </w:pPr>
      <w:r>
        <w:rPr>
          <w:rFonts w:ascii="Verdana-Bold" w:hAnsi="Verdana-Bold" w:cs="Verdana-Bold"/>
          <w:b/>
          <w:bCs/>
          <w:sz w:val="18"/>
          <w:szCs w:val="18"/>
        </w:rPr>
        <w:t>Annexe 2</w:t>
      </w:r>
      <w:r>
        <w:rPr>
          <w:rFonts w:ascii="Verdana-Bold" w:hAnsi="Verdana-Bold" w:cs="Verdana-Bold"/>
          <w:b/>
          <w:bCs/>
          <w:sz w:val="18"/>
          <w:szCs w:val="18"/>
        </w:rPr>
        <w:tab/>
      </w:r>
      <w:r>
        <w:rPr>
          <w:rFonts w:ascii="Verdana" w:hAnsi="Verdana" w:cs="Verdana"/>
          <w:sz w:val="18"/>
          <w:szCs w:val="18"/>
        </w:rPr>
        <w:t>:</w:t>
      </w:r>
      <w:r>
        <w:rPr>
          <w:rFonts w:ascii="Verdana" w:hAnsi="Verdana" w:cs="Verdana"/>
          <w:sz w:val="18"/>
          <w:szCs w:val="18"/>
        </w:rPr>
        <w:tab/>
      </w:r>
      <w:r>
        <w:rPr>
          <w:rFonts w:ascii="Verdana" w:hAnsi="Verdana" w:cs="Verdana"/>
          <w:sz w:val="18"/>
          <w:szCs w:val="18"/>
        </w:rPr>
        <w:t>Etude hydrogéologique – ACG Environnement</w:t>
      </w:r>
    </w:p>
    <w:p w14:paraId="6B89F626" w14:textId="703D23DF" w:rsidR="005D2304" w:rsidRDefault="005D2304" w:rsidP="005D2304">
      <w:pPr>
        <w:autoSpaceDE w:val="0"/>
        <w:autoSpaceDN w:val="0"/>
        <w:adjustRightInd w:val="0"/>
        <w:spacing w:after="0" w:line="360" w:lineRule="auto"/>
        <w:ind w:left="284"/>
        <w:rPr>
          <w:rFonts w:ascii="Verdana" w:hAnsi="Verdana" w:cs="Verdana"/>
          <w:sz w:val="18"/>
          <w:szCs w:val="18"/>
        </w:rPr>
      </w:pPr>
      <w:r>
        <w:rPr>
          <w:rFonts w:ascii="Verdana-Bold" w:hAnsi="Verdana-Bold" w:cs="Verdana-Bold"/>
          <w:b/>
          <w:bCs/>
          <w:sz w:val="18"/>
          <w:szCs w:val="18"/>
        </w:rPr>
        <w:t>Annexe 3</w:t>
      </w:r>
      <w:r>
        <w:rPr>
          <w:rFonts w:ascii="Verdana-Bold" w:hAnsi="Verdana-Bold" w:cs="Verdana-Bold"/>
          <w:b/>
          <w:bCs/>
          <w:sz w:val="18"/>
          <w:szCs w:val="18"/>
        </w:rPr>
        <w:tab/>
      </w:r>
      <w:r>
        <w:rPr>
          <w:rFonts w:ascii="Verdana" w:hAnsi="Verdana" w:cs="Verdana"/>
          <w:sz w:val="18"/>
          <w:szCs w:val="18"/>
        </w:rPr>
        <w:t>:</w:t>
      </w:r>
      <w:r>
        <w:rPr>
          <w:rFonts w:ascii="Verdana" w:hAnsi="Verdana" w:cs="Verdana"/>
          <w:sz w:val="18"/>
          <w:szCs w:val="18"/>
        </w:rPr>
        <w:tab/>
      </w:r>
      <w:r>
        <w:rPr>
          <w:rFonts w:ascii="Verdana" w:hAnsi="Verdana" w:cs="Verdana"/>
          <w:sz w:val="18"/>
          <w:szCs w:val="18"/>
        </w:rPr>
        <w:t>Plan de situation</w:t>
      </w:r>
    </w:p>
    <w:p w14:paraId="042C461A" w14:textId="1F72A905" w:rsidR="005D2304" w:rsidRDefault="005D2304" w:rsidP="005D2304">
      <w:pPr>
        <w:autoSpaceDE w:val="0"/>
        <w:autoSpaceDN w:val="0"/>
        <w:adjustRightInd w:val="0"/>
        <w:spacing w:after="0" w:line="240" w:lineRule="auto"/>
        <w:ind w:left="284"/>
        <w:rPr>
          <w:rFonts w:ascii="Verdana" w:hAnsi="Verdana" w:cs="Verdana"/>
          <w:sz w:val="18"/>
          <w:szCs w:val="18"/>
        </w:rPr>
      </w:pPr>
      <w:r>
        <w:rPr>
          <w:rFonts w:ascii="Verdana-Bold" w:hAnsi="Verdana-Bold" w:cs="Verdana-Bold"/>
          <w:b/>
          <w:bCs/>
          <w:sz w:val="18"/>
          <w:szCs w:val="18"/>
        </w:rPr>
        <w:t xml:space="preserve">Annexe </w:t>
      </w:r>
      <w:r>
        <w:rPr>
          <w:rFonts w:ascii="Verdana-Bold" w:hAnsi="Verdana-Bold" w:cs="Verdana-Bold"/>
          <w:b/>
          <w:bCs/>
          <w:sz w:val="18"/>
          <w:szCs w:val="18"/>
        </w:rPr>
        <w:t>4</w:t>
      </w:r>
      <w:r>
        <w:rPr>
          <w:rFonts w:ascii="Verdana-Bold" w:hAnsi="Verdana-Bold" w:cs="Verdana-Bold"/>
          <w:b/>
          <w:bCs/>
          <w:sz w:val="18"/>
          <w:szCs w:val="18"/>
        </w:rPr>
        <w:tab/>
      </w:r>
      <w:r>
        <w:rPr>
          <w:rFonts w:ascii="Verdana" w:hAnsi="Verdana" w:cs="Verdana"/>
          <w:sz w:val="18"/>
          <w:szCs w:val="18"/>
        </w:rPr>
        <w:t>:</w:t>
      </w:r>
      <w:r>
        <w:rPr>
          <w:rFonts w:ascii="Verdana" w:hAnsi="Verdana" w:cs="Verdana"/>
          <w:sz w:val="18"/>
          <w:szCs w:val="18"/>
        </w:rPr>
        <w:tab/>
      </w:r>
      <w:r>
        <w:rPr>
          <w:rFonts w:ascii="Verdana" w:hAnsi="Verdana" w:cs="Verdana"/>
          <w:sz w:val="18"/>
          <w:szCs w:val="18"/>
        </w:rPr>
        <w:t>Extraits du PLUi de la CA Béthune-Bruay, Artois-Lys Romane</w:t>
      </w:r>
    </w:p>
    <w:p w14:paraId="28D4FD8B" w14:textId="701F8488" w:rsidR="003206A4" w:rsidRPr="00551676" w:rsidRDefault="003206A4" w:rsidP="005D2304">
      <w:pPr>
        <w:tabs>
          <w:tab w:val="left" w:pos="1985"/>
          <w:tab w:val="left" w:pos="2127"/>
        </w:tabs>
        <w:autoSpaceDE w:val="0"/>
        <w:autoSpaceDN w:val="0"/>
        <w:adjustRightInd w:val="0"/>
        <w:spacing w:after="0" w:line="276" w:lineRule="auto"/>
        <w:ind w:left="284"/>
        <w:jc w:val="both"/>
        <w:rPr>
          <w:rFonts w:ascii="Verdana" w:hAnsi="Verdana" w:cs="Verdana"/>
          <w:b/>
          <w:bCs/>
          <w:color w:val="000000"/>
          <w:sz w:val="18"/>
          <w:szCs w:val="18"/>
        </w:rPr>
      </w:pPr>
    </w:p>
    <w:sectPr w:rsidR="003206A4" w:rsidRPr="00551676" w:rsidSect="00AD7649">
      <w:footerReference w:type="default" r:id="rId8"/>
      <w:type w:val="continuous"/>
      <w:pgSz w:w="11907" w:h="16840" w:code="9"/>
      <w:pgMar w:top="851" w:right="1418" w:bottom="284" w:left="1418" w:header="45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AB9D" w14:textId="77777777" w:rsidR="00544894" w:rsidRDefault="00544894" w:rsidP="00544894">
      <w:pPr>
        <w:spacing w:after="0" w:line="240" w:lineRule="auto"/>
      </w:pPr>
      <w:r>
        <w:separator/>
      </w:r>
    </w:p>
  </w:endnote>
  <w:endnote w:type="continuationSeparator" w:id="0">
    <w:p w14:paraId="73629121" w14:textId="77777777" w:rsidR="00544894" w:rsidRDefault="00544894" w:rsidP="0054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76E" w14:textId="3D6DA4CB" w:rsidR="00544894" w:rsidRDefault="00544894">
    <w:pPr>
      <w:pStyle w:val="Pieddepage"/>
    </w:pPr>
    <w:r>
      <w:rPr>
        <w:noProof/>
        <w:lang w:eastAsia="fr-FR"/>
      </w:rPr>
      <w:drawing>
        <wp:anchor distT="0" distB="0" distL="114300" distR="114300" simplePos="0" relativeHeight="251658240" behindDoc="0" locked="0" layoutInCell="1" allowOverlap="1" wp14:anchorId="27C98FA9" wp14:editId="66317454">
          <wp:simplePos x="0" y="0"/>
          <wp:positionH relativeFrom="column">
            <wp:posOffset>-348615</wp:posOffset>
          </wp:positionH>
          <wp:positionV relativeFrom="paragraph">
            <wp:posOffset>-219710</wp:posOffset>
          </wp:positionV>
          <wp:extent cx="1447800" cy="7715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715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4E1C" w14:textId="77777777" w:rsidR="00544894" w:rsidRDefault="00544894" w:rsidP="00544894">
      <w:pPr>
        <w:spacing w:after="0" w:line="240" w:lineRule="auto"/>
      </w:pPr>
      <w:r>
        <w:separator/>
      </w:r>
    </w:p>
  </w:footnote>
  <w:footnote w:type="continuationSeparator" w:id="0">
    <w:p w14:paraId="5B965F8E" w14:textId="77777777" w:rsidR="00544894" w:rsidRDefault="00544894" w:rsidP="00544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8C5"/>
    <w:multiLevelType w:val="hybridMultilevel"/>
    <w:tmpl w:val="19005FB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3704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drawingGridHorizontalSpacing w:val="110"/>
  <w:drawingGridVerticalSpacing w:val="299"/>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0CA"/>
    <w:rsid w:val="00004449"/>
    <w:rsid w:val="00022262"/>
    <w:rsid w:val="00034319"/>
    <w:rsid w:val="00055562"/>
    <w:rsid w:val="00094DA6"/>
    <w:rsid w:val="000A478B"/>
    <w:rsid w:val="000B1685"/>
    <w:rsid w:val="000C6AEF"/>
    <w:rsid w:val="000F25AC"/>
    <w:rsid w:val="001166B0"/>
    <w:rsid w:val="001713F0"/>
    <w:rsid w:val="001C340F"/>
    <w:rsid w:val="0020156D"/>
    <w:rsid w:val="00211E46"/>
    <w:rsid w:val="002C4A58"/>
    <w:rsid w:val="003206A4"/>
    <w:rsid w:val="00394E3A"/>
    <w:rsid w:val="003B4662"/>
    <w:rsid w:val="0040334C"/>
    <w:rsid w:val="00437F82"/>
    <w:rsid w:val="00442467"/>
    <w:rsid w:val="004637CA"/>
    <w:rsid w:val="00464131"/>
    <w:rsid w:val="00494DD2"/>
    <w:rsid w:val="004B4041"/>
    <w:rsid w:val="004B47A1"/>
    <w:rsid w:val="004B6DBE"/>
    <w:rsid w:val="00522ABE"/>
    <w:rsid w:val="00544894"/>
    <w:rsid w:val="00551676"/>
    <w:rsid w:val="00572CC1"/>
    <w:rsid w:val="005A4AA0"/>
    <w:rsid w:val="005B6F7E"/>
    <w:rsid w:val="005D2304"/>
    <w:rsid w:val="005D39F1"/>
    <w:rsid w:val="00625FBE"/>
    <w:rsid w:val="0063084B"/>
    <w:rsid w:val="00640A64"/>
    <w:rsid w:val="00674518"/>
    <w:rsid w:val="00685B68"/>
    <w:rsid w:val="006A1675"/>
    <w:rsid w:val="006A239F"/>
    <w:rsid w:val="006D2364"/>
    <w:rsid w:val="006F50AE"/>
    <w:rsid w:val="00746EA9"/>
    <w:rsid w:val="00760624"/>
    <w:rsid w:val="007809B7"/>
    <w:rsid w:val="007F49E9"/>
    <w:rsid w:val="007F7943"/>
    <w:rsid w:val="00823678"/>
    <w:rsid w:val="00873358"/>
    <w:rsid w:val="008A32BD"/>
    <w:rsid w:val="00907412"/>
    <w:rsid w:val="00923255"/>
    <w:rsid w:val="0095546C"/>
    <w:rsid w:val="00995CD7"/>
    <w:rsid w:val="00A36FC7"/>
    <w:rsid w:val="00A5689E"/>
    <w:rsid w:val="00A630C4"/>
    <w:rsid w:val="00A7177A"/>
    <w:rsid w:val="00AA4A27"/>
    <w:rsid w:val="00AB2B46"/>
    <w:rsid w:val="00AD7649"/>
    <w:rsid w:val="00B42888"/>
    <w:rsid w:val="00B64F70"/>
    <w:rsid w:val="00BA5615"/>
    <w:rsid w:val="00BB74F7"/>
    <w:rsid w:val="00C415BA"/>
    <w:rsid w:val="00C8357F"/>
    <w:rsid w:val="00D4749B"/>
    <w:rsid w:val="00D63D60"/>
    <w:rsid w:val="00D8201A"/>
    <w:rsid w:val="00DC69AB"/>
    <w:rsid w:val="00DF001C"/>
    <w:rsid w:val="00E35057"/>
    <w:rsid w:val="00E67A2D"/>
    <w:rsid w:val="00EB2D49"/>
    <w:rsid w:val="00F060CA"/>
    <w:rsid w:val="00F45FDF"/>
    <w:rsid w:val="00FA692D"/>
    <w:rsid w:val="00FB7713"/>
    <w:rsid w:val="00FC1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72B795"/>
  <w15:docId w15:val="{A750943F-67F2-4022-83A3-64EC792C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qFormat/>
    <w:rsid w:val="00B42888"/>
    <w:pPr>
      <w:tabs>
        <w:tab w:val="left" w:pos="426"/>
      </w:tabs>
      <w:spacing w:before="480" w:after="240" w:line="240" w:lineRule="auto"/>
      <w:ind w:left="567" w:hanging="567"/>
      <w:jc w:val="both"/>
      <w:outlineLvl w:val="0"/>
    </w:pPr>
    <w:rPr>
      <w:rFonts w:ascii="Verdana" w:hAnsi="Verdana"/>
      <w:b/>
      <w:caps/>
      <w:color w:val="0070C0"/>
      <w:sz w:val="24"/>
      <w:szCs w:val="24"/>
    </w:rPr>
  </w:style>
  <w:style w:type="paragraph" w:styleId="Titre2">
    <w:name w:val="heading 2"/>
    <w:basedOn w:val="Titre1"/>
    <w:next w:val="Normal"/>
    <w:link w:val="Titre2Car1"/>
    <w:autoRedefine/>
    <w:qFormat/>
    <w:rsid w:val="00B42888"/>
    <w:pPr>
      <w:ind w:left="142" w:hanging="142"/>
      <w:outlineLvl w:val="1"/>
    </w:pPr>
    <w:rPr>
      <w:b w:val="0"/>
      <w:bCs/>
      <w:color w:val="00B050"/>
      <w:sz w:val="22"/>
      <w:szCs w:val="26"/>
    </w:rPr>
  </w:style>
  <w:style w:type="paragraph" w:styleId="Titre3">
    <w:name w:val="heading 3"/>
    <w:basedOn w:val="Normal"/>
    <w:next w:val="Normal"/>
    <w:link w:val="Titre3Car1"/>
    <w:autoRedefine/>
    <w:qFormat/>
    <w:rsid w:val="00B42888"/>
    <w:pPr>
      <w:keepNext/>
      <w:keepLines/>
      <w:spacing w:before="480" w:after="240" w:line="240" w:lineRule="auto"/>
      <w:ind w:firstLine="567"/>
      <w:jc w:val="both"/>
      <w:outlineLvl w:val="2"/>
    </w:pPr>
    <w:rPr>
      <w:rFonts w:ascii="Verdana" w:eastAsiaTheme="majorEastAsia" w:hAnsi="Verdana" w:cstheme="majorBidi"/>
      <w:b/>
      <w:bCs/>
      <w:smallCaps/>
      <w:color w:val="7030A0"/>
      <w:sz w:val="18"/>
    </w:rPr>
  </w:style>
  <w:style w:type="paragraph" w:styleId="Titre4">
    <w:name w:val="heading 4"/>
    <w:aliases w:val="Titre 4 re,chapitre,Titre II,S/S/S/ Chapitre,Titre 2 - DLE,Titre 4 Car Car Car Car Car,dubai4,Car Car2 Car Car Car Car Car Car Car Car Car Car Car Car Car Car Car Car Car Car Car Car Car Car Car Car Car Car Car Car Car,Titre n°4"/>
    <w:next w:val="Normal"/>
    <w:link w:val="Titre4Car1"/>
    <w:autoRedefine/>
    <w:qFormat/>
    <w:rsid w:val="00A5689E"/>
    <w:pPr>
      <w:widowControl w:val="0"/>
      <w:tabs>
        <w:tab w:val="left" w:pos="1134"/>
      </w:tabs>
      <w:spacing w:before="480" w:after="120" w:line="240" w:lineRule="auto"/>
      <w:ind w:left="1134" w:hanging="1134"/>
      <w:jc w:val="both"/>
      <w:outlineLvl w:val="3"/>
    </w:pPr>
    <w:rPr>
      <w:rFonts w:ascii="Consolas" w:hAnsi="Consolas" w:cs="Arial"/>
      <w:b/>
      <w:caps/>
      <w:color w:val="7B7B7B" w:themeColor="accent3" w:themeShade="BF"/>
      <w:sz w:val="32"/>
      <w:szCs w:val="32"/>
    </w:rPr>
  </w:style>
  <w:style w:type="paragraph" w:styleId="Titre5">
    <w:name w:val="heading 5"/>
    <w:aliases w:val="Titre 1b,Titre 1a,Titre 5 A.B.C,titre 3,Car Car Car Car,S/S/S/S/ Chapitre,Titre 3 - DLE,Cinquième point,Heading 5.§1.1.1.1.1.,Titre pad 5,Fig,ANNEXE,Titre 5_1.1,Titre 5b,Titre 5a"/>
    <w:next w:val="Normal"/>
    <w:link w:val="Titre5Car"/>
    <w:autoRedefine/>
    <w:qFormat/>
    <w:rsid w:val="00A5689E"/>
    <w:pPr>
      <w:widowControl w:val="0"/>
      <w:tabs>
        <w:tab w:val="left" w:pos="1418"/>
      </w:tabs>
      <w:spacing w:before="480" w:after="120" w:line="240" w:lineRule="auto"/>
      <w:ind w:left="1418" w:hanging="1418"/>
      <w:jc w:val="both"/>
      <w:outlineLvl w:val="4"/>
    </w:pPr>
    <w:rPr>
      <w:rFonts w:ascii="Consolas" w:hAnsi="Consolas" w:cs="Arial"/>
      <w:b/>
      <w:bCs/>
      <w:i/>
      <w:caps/>
      <w:sz w:val="24"/>
    </w:rPr>
  </w:style>
  <w:style w:type="paragraph" w:styleId="Titre6">
    <w:name w:val="heading 6"/>
    <w:aliases w:val="Titre 4 - DLE,Titre 6 bis"/>
    <w:next w:val="Normal"/>
    <w:link w:val="Titre6Car"/>
    <w:autoRedefine/>
    <w:uiPriority w:val="9"/>
    <w:qFormat/>
    <w:rsid w:val="00A5689E"/>
    <w:pPr>
      <w:widowControl w:val="0"/>
      <w:tabs>
        <w:tab w:val="left" w:pos="1701"/>
      </w:tabs>
      <w:spacing w:before="480" w:after="120" w:line="240" w:lineRule="auto"/>
      <w:ind w:left="1701" w:hanging="1701"/>
      <w:jc w:val="both"/>
      <w:outlineLvl w:val="5"/>
    </w:pPr>
    <w:rPr>
      <w:rFonts w:ascii="Consolas" w:hAnsi="Consolas"/>
      <w:b/>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aliases w:val="Titre 4 - DLE Car,Titre 6 bis Car"/>
    <w:basedOn w:val="Policepardfaut"/>
    <w:link w:val="Titre6"/>
    <w:uiPriority w:val="9"/>
    <w:rsid w:val="00A5689E"/>
    <w:rPr>
      <w:rFonts w:ascii="Consolas" w:hAnsi="Consolas"/>
      <w:b/>
      <w:i/>
      <w:iCs/>
    </w:rPr>
  </w:style>
  <w:style w:type="character" w:customStyle="1" w:styleId="Titre5Car">
    <w:name w:val="Titre 5 Car"/>
    <w:aliases w:val="Titre 1b Car,Titre 1a Car,Titre 5 A.B.C Car,titre 3 Car,Car Car Car Car Car,S/S/S/S/ Chapitre Car,Titre 3 - DLE Car,Cinquième point Car,Heading 5.§1.1.1.1.1. Car,Titre pad 5 Car,Fig Car,ANNEXE Car,Titre 5_1.1 Car,Titre 5b Car,Titre 5a Car"/>
    <w:basedOn w:val="Policepardfaut"/>
    <w:link w:val="Titre5"/>
    <w:rsid w:val="00A5689E"/>
    <w:rPr>
      <w:rFonts w:ascii="Consolas" w:hAnsi="Consolas" w:cs="Arial"/>
      <w:b/>
      <w:bCs/>
      <w:i/>
      <w:caps/>
      <w:sz w:val="24"/>
    </w:rPr>
  </w:style>
  <w:style w:type="character" w:customStyle="1" w:styleId="Titre4Car">
    <w:name w:val="Titre 4 Car"/>
    <w:basedOn w:val="Policepardfaut"/>
    <w:uiPriority w:val="9"/>
    <w:semiHidden/>
    <w:rsid w:val="00A5689E"/>
    <w:rPr>
      <w:rFonts w:asciiTheme="majorHAnsi" w:eastAsiaTheme="majorEastAsia" w:hAnsiTheme="majorHAnsi" w:cstheme="majorBidi"/>
      <w:i/>
      <w:iCs/>
      <w:color w:val="2F5496" w:themeColor="accent1" w:themeShade="BF"/>
    </w:rPr>
  </w:style>
  <w:style w:type="character" w:customStyle="1" w:styleId="Titre4Car1">
    <w:name w:val="Titre 4 Car1"/>
    <w:aliases w:val="Titre 4 re Car,chapitre Car,Titre II Car,S/S/S/ Chapitre Car,Titre 2 - DLE Car,Titre 4 Car Car Car Car Car Car,dubai4 Car,Titre n°4 Car"/>
    <w:link w:val="Titre4"/>
    <w:rsid w:val="00A5689E"/>
    <w:rPr>
      <w:rFonts w:ascii="Consolas" w:hAnsi="Consolas" w:cs="Arial"/>
      <w:b/>
      <w:caps/>
      <w:color w:val="7B7B7B" w:themeColor="accent3" w:themeShade="BF"/>
      <w:sz w:val="32"/>
      <w:szCs w:val="32"/>
    </w:rPr>
  </w:style>
  <w:style w:type="paragraph" w:styleId="TM1">
    <w:name w:val="toc 1"/>
    <w:next w:val="Normal"/>
    <w:autoRedefine/>
    <w:uiPriority w:val="39"/>
    <w:qFormat/>
    <w:rsid w:val="00394E3A"/>
    <w:pPr>
      <w:spacing w:before="240" w:after="120" w:line="240" w:lineRule="auto"/>
    </w:pPr>
    <w:rPr>
      <w:rFonts w:eastAsia="Times New Roman" w:cs="Times New Roman"/>
      <w:b/>
      <w:bCs/>
      <w:caps/>
      <w:color w:val="0070C0"/>
      <w:sz w:val="20"/>
      <w:szCs w:val="20"/>
      <w:lang w:eastAsia="fr-FR"/>
    </w:rPr>
  </w:style>
  <w:style w:type="paragraph" w:styleId="TM3">
    <w:name w:val="toc 3"/>
    <w:next w:val="Normal"/>
    <w:autoRedefine/>
    <w:uiPriority w:val="39"/>
    <w:qFormat/>
    <w:rsid w:val="00394E3A"/>
    <w:pPr>
      <w:tabs>
        <w:tab w:val="left" w:pos="1134"/>
      </w:tabs>
      <w:spacing w:after="0" w:line="240" w:lineRule="auto"/>
      <w:ind w:left="440"/>
    </w:pPr>
    <w:rPr>
      <w:rFonts w:eastAsia="Times New Roman" w:cs="Times New Roman"/>
      <w:b/>
      <w:iCs/>
      <w:color w:val="0070C0"/>
      <w:sz w:val="20"/>
      <w:szCs w:val="20"/>
      <w:lang w:eastAsia="fr-FR"/>
    </w:rPr>
  </w:style>
  <w:style w:type="paragraph" w:styleId="TM5">
    <w:name w:val="toc 5"/>
    <w:next w:val="Normal"/>
    <w:autoRedefine/>
    <w:uiPriority w:val="39"/>
    <w:qFormat/>
    <w:rsid w:val="00394E3A"/>
    <w:pPr>
      <w:spacing w:before="40" w:after="40" w:line="240" w:lineRule="auto"/>
      <w:ind w:left="879"/>
    </w:pPr>
    <w:rPr>
      <w:rFonts w:eastAsia="Times New Roman" w:cs="Times New Roman"/>
      <w:sz w:val="18"/>
      <w:szCs w:val="18"/>
      <w:lang w:eastAsia="fr-FR"/>
    </w:rPr>
  </w:style>
  <w:style w:type="paragraph" w:styleId="TM6">
    <w:name w:val="toc 6"/>
    <w:next w:val="Normal"/>
    <w:autoRedefine/>
    <w:uiPriority w:val="39"/>
    <w:qFormat/>
    <w:rsid w:val="00394E3A"/>
    <w:pPr>
      <w:spacing w:after="0" w:line="240" w:lineRule="auto"/>
      <w:ind w:left="1134"/>
    </w:pPr>
    <w:rPr>
      <w:rFonts w:eastAsia="Times New Roman" w:cs="Times New Roman"/>
      <w:sz w:val="18"/>
      <w:szCs w:val="18"/>
      <w:lang w:eastAsia="fr-FR"/>
    </w:rPr>
  </w:style>
  <w:style w:type="character" w:customStyle="1" w:styleId="Titre2Car">
    <w:name w:val="Titre 2 Car"/>
    <w:basedOn w:val="Policepardfaut"/>
    <w:uiPriority w:val="9"/>
    <w:semiHidden/>
    <w:rsid w:val="00B42888"/>
    <w:rPr>
      <w:rFonts w:asciiTheme="majorHAnsi" w:eastAsiaTheme="majorEastAsia" w:hAnsiTheme="majorHAnsi" w:cstheme="majorBidi"/>
      <w:color w:val="2F5496" w:themeColor="accent1" w:themeShade="BF"/>
      <w:sz w:val="26"/>
      <w:szCs w:val="26"/>
    </w:rPr>
  </w:style>
  <w:style w:type="character" w:customStyle="1" w:styleId="Titre2Car1">
    <w:name w:val="Titre 2 Car1"/>
    <w:link w:val="Titre2"/>
    <w:rsid w:val="00B42888"/>
    <w:rPr>
      <w:rFonts w:ascii="Verdana" w:hAnsi="Verdana"/>
      <w:b/>
      <w:bCs/>
      <w:color w:val="00B050"/>
      <w:szCs w:val="26"/>
    </w:rPr>
  </w:style>
  <w:style w:type="character" w:customStyle="1" w:styleId="Titre1Car">
    <w:name w:val="Titre 1 Car"/>
    <w:link w:val="Titre1"/>
    <w:rsid w:val="00B42888"/>
    <w:rPr>
      <w:rFonts w:ascii="Verdana" w:hAnsi="Verdana"/>
      <w:b/>
      <w:caps/>
      <w:color w:val="0070C0"/>
      <w:sz w:val="24"/>
      <w:szCs w:val="24"/>
    </w:rPr>
  </w:style>
  <w:style w:type="paragraph" w:customStyle="1" w:styleId="paragraphe2">
    <w:name w:val="paragraphe 2"/>
    <w:basedOn w:val="Normal"/>
    <w:autoRedefine/>
    <w:qFormat/>
    <w:rsid w:val="00B42888"/>
    <w:pPr>
      <w:tabs>
        <w:tab w:val="left" w:pos="284"/>
        <w:tab w:val="left" w:pos="567"/>
        <w:tab w:val="left" w:pos="851"/>
        <w:tab w:val="left" w:pos="1418"/>
        <w:tab w:val="left" w:pos="1701"/>
        <w:tab w:val="left" w:pos="1985"/>
        <w:tab w:val="left" w:pos="2268"/>
        <w:tab w:val="left" w:pos="2552"/>
        <w:tab w:val="left" w:pos="2835"/>
        <w:tab w:val="left" w:pos="7371"/>
        <w:tab w:val="decimal" w:pos="8505"/>
      </w:tabs>
      <w:spacing w:after="0" w:line="240" w:lineRule="auto"/>
      <w:jc w:val="both"/>
    </w:pPr>
    <w:rPr>
      <w:rFonts w:ascii="Verdana" w:hAnsi="Verdana"/>
      <w:sz w:val="18"/>
    </w:rPr>
  </w:style>
  <w:style w:type="character" w:customStyle="1" w:styleId="Titre3Car">
    <w:name w:val="Titre 3 Car"/>
    <w:basedOn w:val="Policepardfaut"/>
    <w:uiPriority w:val="9"/>
    <w:semiHidden/>
    <w:rsid w:val="00B42888"/>
    <w:rPr>
      <w:rFonts w:asciiTheme="majorHAnsi" w:eastAsiaTheme="majorEastAsia" w:hAnsiTheme="majorHAnsi" w:cstheme="majorBidi"/>
      <w:color w:val="1F3763" w:themeColor="accent1" w:themeShade="7F"/>
      <w:sz w:val="24"/>
      <w:szCs w:val="24"/>
    </w:rPr>
  </w:style>
  <w:style w:type="character" w:customStyle="1" w:styleId="Titre3Car1">
    <w:name w:val="Titre 3 Car1"/>
    <w:basedOn w:val="Policepardfaut"/>
    <w:link w:val="Titre3"/>
    <w:rsid w:val="00B42888"/>
    <w:rPr>
      <w:rFonts w:ascii="Verdana" w:eastAsiaTheme="majorEastAsia" w:hAnsi="Verdana" w:cstheme="majorBidi"/>
      <w:b/>
      <w:bCs/>
      <w:smallCaps/>
      <w:color w:val="7030A0"/>
      <w:sz w:val="18"/>
    </w:rPr>
  </w:style>
  <w:style w:type="paragraph" w:customStyle="1" w:styleId="paragraphe5">
    <w:name w:val="paragraphe 5"/>
    <w:basedOn w:val="Normal"/>
    <w:autoRedefine/>
    <w:qFormat/>
    <w:rsid w:val="00B42888"/>
    <w:pPr>
      <w:tabs>
        <w:tab w:val="left" w:pos="284"/>
        <w:tab w:val="left" w:pos="567"/>
        <w:tab w:val="left" w:pos="851"/>
        <w:tab w:val="left" w:pos="1418"/>
        <w:tab w:val="left" w:pos="1701"/>
        <w:tab w:val="left" w:pos="1985"/>
        <w:tab w:val="left" w:pos="2268"/>
        <w:tab w:val="left" w:pos="2552"/>
        <w:tab w:val="left" w:pos="2835"/>
        <w:tab w:val="left" w:pos="7371"/>
        <w:tab w:val="decimal" w:pos="8505"/>
      </w:tabs>
      <w:spacing w:after="0" w:line="240" w:lineRule="auto"/>
      <w:ind w:firstLine="567"/>
      <w:jc w:val="both"/>
    </w:pPr>
    <w:rPr>
      <w:rFonts w:ascii="Verdana" w:hAnsi="Verdana"/>
      <w:sz w:val="18"/>
    </w:rPr>
  </w:style>
  <w:style w:type="paragraph" w:customStyle="1" w:styleId="TitredeDocument">
    <w:name w:val="Titre de Document"/>
    <w:basedOn w:val="Titre"/>
    <w:link w:val="TitredeDocumentCar"/>
    <w:qFormat/>
    <w:rsid w:val="00544894"/>
    <w:pPr>
      <w:spacing w:before="134"/>
      <w:jc w:val="center"/>
    </w:pPr>
    <w:rPr>
      <w:color w:val="4472C4" w:themeColor="accent1"/>
      <w:kern w:val="0"/>
      <w:sz w:val="48"/>
      <w:szCs w:val="48"/>
    </w:rPr>
  </w:style>
  <w:style w:type="character" w:customStyle="1" w:styleId="TitredeDocumentCar">
    <w:name w:val="Titre de Document Car"/>
    <w:basedOn w:val="Policepardfaut"/>
    <w:link w:val="TitredeDocument"/>
    <w:rsid w:val="00544894"/>
    <w:rPr>
      <w:rFonts w:asciiTheme="majorHAnsi" w:eastAsiaTheme="majorEastAsia" w:hAnsiTheme="majorHAnsi" w:cstheme="majorBidi"/>
      <w:color w:val="4472C4" w:themeColor="accent1"/>
      <w:spacing w:val="-10"/>
      <w:sz w:val="48"/>
      <w:szCs w:val="48"/>
    </w:rPr>
  </w:style>
  <w:style w:type="paragraph" w:styleId="Titre">
    <w:name w:val="Title"/>
    <w:basedOn w:val="Normal"/>
    <w:next w:val="Normal"/>
    <w:link w:val="TitreCar"/>
    <w:uiPriority w:val="10"/>
    <w:qFormat/>
    <w:rsid w:val="005448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44894"/>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544894"/>
    <w:pPr>
      <w:tabs>
        <w:tab w:val="center" w:pos="4536"/>
        <w:tab w:val="right" w:pos="9072"/>
      </w:tabs>
      <w:spacing w:after="0" w:line="240" w:lineRule="auto"/>
    </w:pPr>
  </w:style>
  <w:style w:type="character" w:customStyle="1" w:styleId="En-tteCar">
    <w:name w:val="En-tête Car"/>
    <w:basedOn w:val="Policepardfaut"/>
    <w:link w:val="En-tte"/>
    <w:uiPriority w:val="99"/>
    <w:rsid w:val="00544894"/>
  </w:style>
  <w:style w:type="paragraph" w:styleId="Pieddepage">
    <w:name w:val="footer"/>
    <w:basedOn w:val="Normal"/>
    <w:link w:val="PieddepageCar"/>
    <w:uiPriority w:val="99"/>
    <w:unhideWhenUsed/>
    <w:rsid w:val="005448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4894"/>
  </w:style>
  <w:style w:type="character" w:customStyle="1" w:styleId="para1Car">
    <w:name w:val="para 1 Car"/>
    <w:link w:val="para1"/>
    <w:locked/>
    <w:rsid w:val="00C415BA"/>
  </w:style>
  <w:style w:type="paragraph" w:customStyle="1" w:styleId="para1">
    <w:name w:val="para 1"/>
    <w:basedOn w:val="Normal"/>
    <w:link w:val="para1Car"/>
    <w:rsid w:val="00C415BA"/>
    <w:pPr>
      <w:tabs>
        <w:tab w:val="left" w:pos="284"/>
        <w:tab w:val="left" w:pos="567"/>
        <w:tab w:val="left" w:pos="851"/>
        <w:tab w:val="left" w:pos="1134"/>
        <w:tab w:val="left" w:pos="1418"/>
        <w:tab w:val="left" w:pos="1701"/>
        <w:tab w:val="left" w:pos="1985"/>
        <w:tab w:val="left" w:pos="2268"/>
        <w:tab w:val="left" w:pos="2552"/>
        <w:tab w:val="left" w:pos="2835"/>
      </w:tabs>
      <w:spacing w:before="134" w:after="0" w:line="276" w:lineRule="auto"/>
      <w:jc w:val="both"/>
    </w:pPr>
  </w:style>
  <w:style w:type="paragraph" w:styleId="Paragraphedeliste">
    <w:name w:val="List Paragraph"/>
    <w:basedOn w:val="Normal"/>
    <w:uiPriority w:val="34"/>
    <w:qFormat/>
    <w:rsid w:val="00873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1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185</Words>
  <Characters>1022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postec</dc:creator>
  <cp:keywords/>
  <dc:description/>
  <cp:lastModifiedBy>Raphaël</cp:lastModifiedBy>
  <cp:revision>24</cp:revision>
  <cp:lastPrinted>2022-06-29T15:45:00Z</cp:lastPrinted>
  <dcterms:created xsi:type="dcterms:W3CDTF">2021-12-15T08:47:00Z</dcterms:created>
  <dcterms:modified xsi:type="dcterms:W3CDTF">2022-08-24T09:07:00Z</dcterms:modified>
</cp:coreProperties>
</file>